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9363F">
        <w:rPr>
          <w:rFonts w:ascii="Calisto MT" w:hAnsi="Calisto MT"/>
          <w:b/>
          <w:bCs/>
        </w:rPr>
        <w:t>Rs.2500/-</w:t>
      </w:r>
      <w:r w:rsidR="00D9363F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E09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796BE1">
        <w:rPr>
          <w:rFonts w:ascii="Calisto MT" w:hAnsi="Calisto MT"/>
        </w:rPr>
        <w:t>22990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796BE1">
        <w:rPr>
          <w:sz w:val="28"/>
          <w:szCs w:val="28"/>
        </w:rPr>
        <w:t xml:space="preserve">N. Pardha Saradhi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796BE1">
        <w:rPr>
          <w:rFonts w:ascii="Calisto MT" w:hAnsi="Calisto MT"/>
        </w:rPr>
        <w:t>1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D9363F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9363F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026E3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96BE1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9363F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2021-10-06T09:47:00Z</dcterms:created>
  <dcterms:modified xsi:type="dcterms:W3CDTF">2022-01-21T09:17:00Z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