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C52E9C">
        <w:rPr>
          <w:rFonts w:ascii="Calisto MT" w:hAnsi="Calisto MT"/>
          <w:i/>
          <w:iCs/>
        </w:rPr>
        <w:t>14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65744">
        <w:rPr>
          <w:rFonts w:ascii="Calisto MT" w:hAnsi="Calisto MT"/>
        </w:rPr>
        <w:t>Medchal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C52E9C" w:rsidRPr="00C52E9C">
        <w:rPr>
          <w:rFonts w:ascii="Calisto MT" w:hAnsi="Calisto MT"/>
        </w:rPr>
        <w:t>22111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B400CE" w:rsidRPr="00B400CE">
        <w:t>M/s ATC Telecom Infrastructure Private Limited</w:t>
      </w:r>
      <w:bookmarkStart w:id="0" w:name="_GoBack"/>
      <w:bookmarkEnd w:id="0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52E9C">
        <w:rPr>
          <w:rFonts w:ascii="Calisto MT" w:hAnsi="Calisto MT"/>
        </w:rPr>
        <w:t>14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406B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31A9C"/>
    <w:rsid w:val="00A32B36"/>
    <w:rsid w:val="00A5698F"/>
    <w:rsid w:val="00A97754"/>
    <w:rsid w:val="00AA1470"/>
    <w:rsid w:val="00AB6261"/>
    <w:rsid w:val="00B15EF8"/>
    <w:rsid w:val="00B400CE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2E9C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2021-09-17T06:26:00Z</dcterms:created>
  <dcterms:modified xsi:type="dcterms:W3CDTF">2021-09-17T06:27:00Z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