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06-10-2021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AF7F4E">
        <w:rPr>
          <w:rFonts w:ascii="Calisto MT" w:hAnsi="Calisto MT"/>
          <w:b/>
          <w:bCs/>
        </w:rPr>
        <w:t>Rs.2500/-</w:t>
      </w:r>
      <w:r w:rsidR="00AF7F4E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90204B">
        <w:rPr>
          <w:rFonts w:ascii="Calisto MT" w:hAnsi="Calisto MT"/>
        </w:rPr>
        <w:t>Secunderabad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85575C">
        <w:rPr>
          <w:rFonts w:ascii="Calisto MT" w:hAnsi="Calisto MT"/>
        </w:rPr>
        <w:t>23</w:t>
      </w:r>
      <w:r w:rsidR="0090204B">
        <w:rPr>
          <w:rFonts w:ascii="Calisto MT" w:hAnsi="Calisto MT"/>
        </w:rPr>
        <w:t>519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9422A4">
        <w:rPr>
          <w:sz w:val="28"/>
          <w:szCs w:val="28"/>
        </w:rPr>
        <w:t xml:space="preserve">M/s. </w:t>
      </w:r>
      <w:r w:rsidR="0090204B">
        <w:rPr>
          <w:sz w:val="28"/>
          <w:szCs w:val="28"/>
        </w:rPr>
        <w:t>Koven Homes</w:t>
      </w:r>
      <w:r w:rsidR="009422A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E0E09">
        <w:rPr>
          <w:rFonts w:ascii="Calisto MT" w:hAnsi="Calisto MT"/>
        </w:rPr>
        <w:t>2</w:t>
      </w:r>
      <w:r w:rsidR="0085575C">
        <w:rPr>
          <w:rFonts w:ascii="Calisto MT" w:hAnsi="Calisto MT"/>
        </w:rPr>
        <w:t>7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F7F4E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AF7F4E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91BE9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5BF7"/>
    <w:rsid w:val="003B3AD6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7002A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76497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75C"/>
    <w:rsid w:val="00855B36"/>
    <w:rsid w:val="00874879"/>
    <w:rsid w:val="00874C2B"/>
    <w:rsid w:val="0088510E"/>
    <w:rsid w:val="00892524"/>
    <w:rsid w:val="008A0019"/>
    <w:rsid w:val="008A2B03"/>
    <w:rsid w:val="008C14E4"/>
    <w:rsid w:val="008C42D3"/>
    <w:rsid w:val="008D318C"/>
    <w:rsid w:val="008D5ECE"/>
    <w:rsid w:val="008E2EC5"/>
    <w:rsid w:val="008F0F84"/>
    <w:rsid w:val="0090204B"/>
    <w:rsid w:val="009125A4"/>
    <w:rsid w:val="009422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9F732B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F7F4E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350B4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2021-10-06T12:36:00Z</dcterms:created>
  <dcterms:modified xsi:type="dcterms:W3CDTF">2022-01-21T09:21:00Z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