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2B0428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45070" w:rsidRPr="00E45070">
        <w:rPr>
          <w:rFonts w:ascii="Calisto MT" w:hAnsi="Calisto MT"/>
        </w:rPr>
        <w:t>9172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E45070" w:rsidRPr="00E45070">
        <w:rPr>
          <w:sz w:val="28"/>
          <w:szCs w:val="28"/>
        </w:rPr>
        <w:t xml:space="preserve">M/s </w:t>
      </w:r>
      <w:proofErr w:type="spellStart"/>
      <w:r w:rsidR="00E45070" w:rsidRPr="00E45070">
        <w:rPr>
          <w:sz w:val="28"/>
          <w:szCs w:val="28"/>
        </w:rPr>
        <w:t>Taher</w:t>
      </w:r>
      <w:proofErr w:type="spellEnd"/>
      <w:r w:rsidR="00E45070" w:rsidRPr="00E45070">
        <w:rPr>
          <w:sz w:val="28"/>
          <w:szCs w:val="28"/>
        </w:rPr>
        <w:t xml:space="preserve"> Cine Tekniq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2B0428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44A6"/>
    <w:rsid w:val="005114F7"/>
    <w:rsid w:val="00577F90"/>
    <w:rsid w:val="00592D6B"/>
    <w:rsid w:val="005A37FF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65067"/>
    <w:rsid w:val="008D318C"/>
    <w:rsid w:val="009046F7"/>
    <w:rsid w:val="0091438F"/>
    <w:rsid w:val="009225CA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97EBA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2021-09-03T07:57:00Z</dcterms:created>
  <dcterms:modified xsi:type="dcterms:W3CDTF">2021-09-03T07:58:00Z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