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FA255F">
        <w:rPr>
          <w:rFonts w:ascii="Calisto MT" w:hAnsi="Calisto MT" w:cs="Calisto MT"/>
          <w:i/>
          <w:iCs/>
        </w:rPr>
        <w:t>13</w:t>
      </w:r>
      <w:r w:rsidR="00533ED2">
        <w:rPr>
          <w:rFonts w:ascii="Calisto MT" w:hAnsi="Calisto MT" w:cs="Calisto MT"/>
          <w:i/>
          <w:iCs/>
        </w:rPr>
        <w:t>-</w:t>
      </w:r>
      <w:r w:rsidR="00FA255F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4C71E8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7B4278">
        <w:rPr>
          <w:rFonts w:ascii="Calisto MT" w:hAnsi="Calisto MT" w:cs="Calisto MT"/>
        </w:rPr>
        <w:t>Habsiguda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FB7BBF" w:rsidRPr="00FB7BBF">
        <w:rPr>
          <w:rFonts w:ascii="Calisto MT" w:hAnsi="Calisto MT" w:cs="Calisto MT"/>
        </w:rPr>
        <w:t>14620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FA255F" w:rsidRPr="00FA255F">
        <w:rPr>
          <w:rFonts w:ascii="Calisto MT" w:hAnsi="Calisto MT" w:cs="Calisto MT"/>
        </w:rPr>
        <w:t>M/s Rockhopper Renewables India Private Limited</w:t>
      </w:r>
      <w:r>
        <w:rPr>
          <w:rFonts w:ascii="Calisto MT" w:hAnsi="Calisto MT" w:cs="Calisto MT"/>
        </w:rPr>
        <w:t xml:space="preserve">  before Hon’ble High Court at Hyderabad. </w:t>
      </w:r>
    </w:p>
    <w:p w:rsidR="002B3084" w:rsidRDefault="002B3084" w:rsidP="004C71E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>: Rs.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>: Rs.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>
      <w:bookmarkStart w:id="0" w:name="_GoBack"/>
      <w:bookmarkEnd w:id="0"/>
    </w:p>
    <w:sectPr w:rsidR="00376FA7" w:rsidSect="007E10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837BE"/>
    <w:rsid w:val="002B3084"/>
    <w:rsid w:val="00376FA7"/>
    <w:rsid w:val="004C71E8"/>
    <w:rsid w:val="00533ED2"/>
    <w:rsid w:val="00583216"/>
    <w:rsid w:val="007B4278"/>
    <w:rsid w:val="007E1014"/>
    <w:rsid w:val="0095294A"/>
    <w:rsid w:val="00A12533"/>
    <w:rsid w:val="00EE4B8B"/>
    <w:rsid w:val="00FA255F"/>
    <w:rsid w:val="00FB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9</cp:revision>
  <dcterms:created xsi:type="dcterms:W3CDTF">2021-08-23T06:15:00Z</dcterms:created>
  <dcterms:modified xsi:type="dcterms:W3CDTF">2021-09-03T05:42:00Z</dcterms:modified>
</cp:coreProperties>
</file>