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AD720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AD720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AD720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AD720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AD720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AD720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AD7204" w:rsidRDefault="00CB20F6" w:rsidP="00AD720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AD7204" w:rsidRDefault="00CB20F6" w:rsidP="00AD720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473D2D">
        <w:rPr>
          <w:rFonts w:ascii="Calisto MT" w:hAnsi="Calisto MT"/>
          <w:i/>
          <w:iCs/>
        </w:rPr>
        <w:t>3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 w:rsidR="00192431">
        <w:rPr>
          <w:rFonts w:ascii="Calisto MT" w:hAnsi="Calisto MT"/>
        </w:rPr>
        <w:t xml:space="preserve"> (Rupees Five </w:t>
      </w:r>
      <w:r>
        <w:rPr>
          <w:rFonts w:ascii="Calisto MT" w:hAnsi="Calisto MT"/>
        </w:rPr>
        <w:t xml:space="preserve">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473D2D">
        <w:rPr>
          <w:sz w:val="28"/>
          <w:szCs w:val="28"/>
        </w:rPr>
        <w:t>Habsiguda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053085" w:rsidRPr="00053085">
        <w:rPr>
          <w:rFonts w:ascii="Calisto MT" w:hAnsi="Calisto MT"/>
        </w:rPr>
        <w:t>17989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053085" w:rsidRPr="00053085">
        <w:rPr>
          <w:sz w:val="28"/>
          <w:szCs w:val="28"/>
        </w:rPr>
        <w:t>M/s AVL Constructions</w:t>
      </w:r>
      <w:r w:rsidR="0005308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473D2D">
        <w:rPr>
          <w:rFonts w:ascii="Calisto MT" w:hAnsi="Calisto MT"/>
        </w:rPr>
        <w:t>3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AD720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AD7204">
      <w:pPr>
        <w:autoSpaceDE w:val="0"/>
        <w:autoSpaceDN w:val="0"/>
        <w:adjustRightInd w:val="0"/>
        <w:ind w:left="5061" w:right="-34" w:firstLine="699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3085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05B24"/>
    <w:rsid w:val="00114182"/>
    <w:rsid w:val="00162D9D"/>
    <w:rsid w:val="00164F91"/>
    <w:rsid w:val="00173136"/>
    <w:rsid w:val="00192431"/>
    <w:rsid w:val="001C20C7"/>
    <w:rsid w:val="001D4E88"/>
    <w:rsid w:val="001E2F08"/>
    <w:rsid w:val="0020385C"/>
    <w:rsid w:val="00204D2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1EC8"/>
    <w:rsid w:val="003E25BA"/>
    <w:rsid w:val="003F2E6E"/>
    <w:rsid w:val="00426E1C"/>
    <w:rsid w:val="00462E2F"/>
    <w:rsid w:val="004653CB"/>
    <w:rsid w:val="00473D2D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AD7204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2021-08-09T04:25:00Z</dcterms:created>
  <dcterms:modified xsi:type="dcterms:W3CDTF">2021-09-03T04:41:00Z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