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9407C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9407C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9407C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9407C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9407C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9407C4" w:rsidRDefault="00CB20F6" w:rsidP="009407C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9407C4" w:rsidRDefault="00CB20F6" w:rsidP="009407C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026330">
        <w:rPr>
          <w:rFonts w:ascii="Calisto MT" w:hAnsi="Calisto MT"/>
          <w:i/>
          <w:iCs/>
        </w:rPr>
        <w:t>2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4757E1">
        <w:rPr>
          <w:rFonts w:ascii="Calisto MT" w:hAnsi="Calisto MT"/>
        </w:rPr>
        <w:t>Medchal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757E1" w:rsidRPr="004757E1">
        <w:rPr>
          <w:rFonts w:ascii="Calisto MT" w:hAnsi="Calisto MT"/>
        </w:rPr>
        <w:t>18876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B15A3D" w:rsidRPr="00B15A3D">
        <w:rPr>
          <w:sz w:val="28"/>
          <w:szCs w:val="28"/>
        </w:rPr>
        <w:t>Vimala Feeds private Ltd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026330">
        <w:rPr>
          <w:rFonts w:ascii="Calisto MT" w:hAnsi="Calisto MT"/>
        </w:rPr>
        <w:t>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 w:rsidP="009407C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9407C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757E1"/>
    <w:rsid w:val="004B222E"/>
    <w:rsid w:val="004F74F4"/>
    <w:rsid w:val="005044A6"/>
    <w:rsid w:val="00592D6B"/>
    <w:rsid w:val="005E10A5"/>
    <w:rsid w:val="005F5AA9"/>
    <w:rsid w:val="00625057"/>
    <w:rsid w:val="006A5841"/>
    <w:rsid w:val="006E5A8D"/>
    <w:rsid w:val="007012E5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407C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E02647"/>
    <w:rsid w:val="00E154CE"/>
    <w:rsid w:val="00F028A4"/>
    <w:rsid w:val="00F1116C"/>
    <w:rsid w:val="00F1229B"/>
    <w:rsid w:val="00F41C80"/>
    <w:rsid w:val="00F50E1F"/>
    <w:rsid w:val="00F56180"/>
    <w:rsid w:val="00F72630"/>
    <w:rsid w:val="00FD2406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dcterms:created xsi:type="dcterms:W3CDTF">2021-08-16T12:28:00Z</dcterms:created>
  <dcterms:modified xsi:type="dcterms:W3CDTF">2021-09-03T05:05:00Z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