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>Date: 28-JUL</w:t>
      </w:r>
      <w:r>
        <w:rPr>
          <w:rFonts w:ascii="Calisto MT" w:hAnsi="Calisto MT" w:cs="Calisto MT"/>
          <w:i/>
          <w:iCs/>
        </w:rPr>
        <w:t>-2021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6F6B6F">
      <w:pPr>
        <w:ind w:firstLine="720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Rajendernagar, TSSPDCL, towards filing  vacate  stay petition and co</w:t>
      </w:r>
      <w:r w:rsidR="00EE4B8B">
        <w:rPr>
          <w:rFonts w:ascii="Calisto MT" w:hAnsi="Calisto MT" w:cs="Calisto MT"/>
        </w:rPr>
        <w:t>unter affidavit in WP. No.  16008</w:t>
      </w:r>
      <w:r>
        <w:rPr>
          <w:rFonts w:ascii="Calisto MT" w:hAnsi="Calisto MT" w:cs="Calisto MT"/>
        </w:rPr>
        <w:t xml:space="preserve"> 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M/s.  Unnathi Leisure Ventures Pvt.Ltd  before Hon’ble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>: Rs.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>: Rs.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>
      <w:bookmarkStart w:id="0" w:name="_GoBack"/>
      <w:bookmarkEnd w:id="0"/>
    </w:p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837BE"/>
    <w:rsid w:val="002B3084"/>
    <w:rsid w:val="00376FA7"/>
    <w:rsid w:val="00533ED2"/>
    <w:rsid w:val="00583216"/>
    <w:rsid w:val="00680F31"/>
    <w:rsid w:val="006F6B6F"/>
    <w:rsid w:val="00A12533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9</cp:revision>
  <dcterms:created xsi:type="dcterms:W3CDTF">2021-07-28T10:33:00Z</dcterms:created>
  <dcterms:modified xsi:type="dcterms:W3CDTF">2021-09-03T05:21:00Z</dcterms:modified>
</cp:coreProperties>
</file>