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80" w:rsidRDefault="00117F3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11D80" w:rsidRDefault="00117F3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11D80" w:rsidRDefault="00117F3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11D80" w:rsidRDefault="00117F3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511D80" w:rsidRDefault="00511D8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11D80" w:rsidRDefault="00117F3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11D80" w:rsidRDefault="00117F3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11D80" w:rsidRDefault="00511D8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11D80" w:rsidRDefault="00117F3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11D80" w:rsidRDefault="00511D8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11D80" w:rsidRDefault="00117F33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29-10-2020</w:t>
      </w:r>
    </w:p>
    <w:p w:rsidR="00511D80" w:rsidRDefault="00511D8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511D80" w:rsidRDefault="00511D8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11D80" w:rsidRDefault="00117F33" w:rsidP="00117F33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Engineer, Operation, IPC &amp; RAC,  </w:t>
      </w:r>
      <w:r>
        <w:rPr>
          <w:b w:val="0"/>
          <w:bCs w:val="0"/>
          <w:sz w:val="28"/>
          <w:szCs w:val="28"/>
        </w:rPr>
        <w:t xml:space="preserve"> towards filing</w:t>
      </w:r>
      <w:r>
        <w:rPr>
          <w:b w:val="0"/>
          <w:bCs w:val="0"/>
          <w:sz w:val="28"/>
          <w:szCs w:val="28"/>
        </w:rPr>
        <w:t xml:space="preserve"> of Additional </w:t>
      </w:r>
      <w:r>
        <w:rPr>
          <w:b w:val="0"/>
          <w:bCs w:val="0"/>
          <w:sz w:val="28"/>
          <w:szCs w:val="28"/>
        </w:rPr>
        <w:t xml:space="preserve">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>. 25092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</w:t>
      </w:r>
      <w:proofErr w:type="gramStart"/>
      <w:r>
        <w:rPr>
          <w:b w:val="0"/>
          <w:bCs w:val="0"/>
          <w:sz w:val="28"/>
          <w:szCs w:val="28"/>
        </w:rPr>
        <w:t>by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NVNR</w:t>
      </w:r>
      <w:proofErr w:type="gramEnd"/>
      <w:r>
        <w:rPr>
          <w:b w:val="0"/>
          <w:bCs w:val="0"/>
          <w:sz w:val="28"/>
          <w:szCs w:val="28"/>
        </w:rPr>
        <w:t xml:space="preserve"> Power Plant Private Limited</w:t>
      </w:r>
      <w:r>
        <w:rPr>
          <w:b w:val="0"/>
          <w:bCs w:val="0"/>
          <w:sz w:val="28"/>
          <w:szCs w:val="28"/>
        </w:rPr>
        <w:t xml:space="preserve">  before Honorable High Court. </w:t>
      </w:r>
    </w:p>
    <w:p w:rsidR="00511D80" w:rsidRDefault="00511D80" w:rsidP="00117F3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511D80" w:rsidRDefault="00511D8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11D80" w:rsidRDefault="00511D8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11D80" w:rsidRDefault="00117F3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  <w:r>
        <w:rPr>
          <w:rFonts w:ascii="Calisto MT" w:hAnsi="Calisto MT" w:cs="Calisto MT"/>
        </w:rPr>
        <w:t xml:space="preserve"> </w:t>
      </w:r>
    </w:p>
    <w:p w:rsidR="00511D80" w:rsidRDefault="00117F3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511D80" w:rsidRDefault="00511D80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511D80" w:rsidRDefault="00117F3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511D80" w:rsidRDefault="00511D8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511D80" w:rsidRDefault="00511D8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511D80" w:rsidRDefault="00511D80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511D80" w:rsidRDefault="00117F3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11D80" w:rsidRDefault="00511D8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11D80" w:rsidRDefault="00511D80"/>
    <w:p w:rsidR="00511D80" w:rsidRDefault="00511D80"/>
    <w:p w:rsidR="00511D80" w:rsidRDefault="00511D80"/>
    <w:p w:rsidR="00511D80" w:rsidRDefault="00511D80"/>
    <w:p w:rsidR="00511D80" w:rsidRDefault="00511D80"/>
    <w:p w:rsidR="00511D80" w:rsidRDefault="00511D80"/>
    <w:p w:rsidR="00511D80" w:rsidRDefault="00511D80"/>
    <w:sectPr w:rsidR="00511D80" w:rsidSect="00117F33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17F33"/>
    <w:rsid w:val="00201165"/>
    <w:rsid w:val="002A1135"/>
    <w:rsid w:val="003F60D0"/>
    <w:rsid w:val="004F74F4"/>
    <w:rsid w:val="00511D80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25060"/>
    <w:rsid w:val="00FB738B"/>
    <w:rsid w:val="02061963"/>
    <w:rsid w:val="0287061E"/>
    <w:rsid w:val="08346186"/>
    <w:rsid w:val="0DDC059B"/>
    <w:rsid w:val="14D61188"/>
    <w:rsid w:val="163F1D8C"/>
    <w:rsid w:val="1B1853E4"/>
    <w:rsid w:val="1B4B710C"/>
    <w:rsid w:val="1ED34A85"/>
    <w:rsid w:val="249021E0"/>
    <w:rsid w:val="2CF27A96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87822A4"/>
    <w:rsid w:val="4AFA73A6"/>
    <w:rsid w:val="4D342CCF"/>
    <w:rsid w:val="53963CBC"/>
    <w:rsid w:val="5BCE3648"/>
    <w:rsid w:val="5C354FB6"/>
    <w:rsid w:val="628572F5"/>
    <w:rsid w:val="69EA48C6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6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3</cp:revision>
  <cp:lastPrinted>2021-09-17T10:56:00Z</cp:lastPrinted>
  <dcterms:created xsi:type="dcterms:W3CDTF">2021-09-17T10:55:00Z</dcterms:created>
  <dcterms:modified xsi:type="dcterms:W3CDTF">2021-09-17T10:57:00Z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