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A214F7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B3444B">
        <w:rPr>
          <w:rFonts w:ascii="Calisto MT" w:hAnsi="Calisto MT"/>
        </w:rPr>
        <w:t>46860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3444B">
        <w:rPr>
          <w:sz w:val="28"/>
          <w:szCs w:val="28"/>
        </w:rPr>
        <w:t xml:space="preserve"> </w:t>
      </w:r>
      <w:r w:rsidR="00B3444B" w:rsidRPr="00B3444B">
        <w:rPr>
          <w:sz w:val="28"/>
          <w:szCs w:val="28"/>
        </w:rPr>
        <w:t>NSL Krishanaveni Sugars Ltd</w:t>
      </w:r>
      <w:r w:rsidR="008627C3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180A8E">
        <w:rPr>
          <w:rFonts w:ascii="Calisto MT" w:hAnsi="Calisto MT"/>
        </w:rPr>
        <w:t>1</w:t>
      </w:r>
      <w:r w:rsidR="0087311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80A8E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C4B60"/>
    <w:rsid w:val="002E6234"/>
    <w:rsid w:val="003D2EBC"/>
    <w:rsid w:val="00433A54"/>
    <w:rsid w:val="005356A4"/>
    <w:rsid w:val="00541B52"/>
    <w:rsid w:val="00680217"/>
    <w:rsid w:val="00734DEF"/>
    <w:rsid w:val="00745875"/>
    <w:rsid w:val="00774A4C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C858A3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2022-01-10T06:51:00Z</dcterms:created>
  <dcterms:modified xsi:type="dcterms:W3CDTF">2022-05-12T14:24:00Z</dcterms:modified>
</cp:coreProperties>
</file>