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09-02-2022</w:t>
      </w:r>
    </w:p>
    <w:p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 Two Thousand only) from Superintending Engineer, Operation, Hyderabad </w:t>
      </w:r>
      <w:r>
        <w:rPr>
          <w:rFonts w:ascii="Calisto MT" w:hAnsi="Calisto MT"/>
        </w:rPr>
        <w:t>South,</w:t>
      </w:r>
      <w:r>
        <w:rPr>
          <w:rFonts w:ascii="Calisto MT" w:hAnsi="Calisto MT"/>
        </w:rPr>
        <w:t xml:space="preserve"> TSSPDCL , towards Certified copy </w:t>
      </w:r>
      <w:r>
        <w:rPr>
          <w:sz w:val="28"/>
          <w:szCs w:val="28"/>
        </w:rPr>
        <w:t xml:space="preserve">in W.P. No. </w:t>
      </w:r>
      <w:r>
        <w:rPr>
          <w:sz w:val="28"/>
          <w:szCs w:val="28"/>
        </w:rPr>
        <w:t>13091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2010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Pr="00773529">
        <w:rPr>
          <w:rFonts w:ascii="Calisto MT" w:hAnsi="Calisto MT"/>
        </w:rPr>
        <w:t>M/s. ENNAR MARKETING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>
        <w:rPr>
          <w:rFonts w:ascii="Calisto MT" w:hAnsi="Calisto MT"/>
        </w:rPr>
        <w:t>1</w:t>
      </w:r>
      <w:r>
        <w:rPr>
          <w:rFonts w:ascii="Calisto MT" w:hAnsi="Calisto MT"/>
        </w:rPr>
        <w:t>000=00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Rs.</w:t>
      </w:r>
      <w:r>
        <w:rPr>
          <w:rFonts w:ascii="Calisto MT" w:hAnsi="Calisto MT"/>
          <w:b/>
          <w:bCs/>
        </w:rPr>
        <w:t xml:space="preserve"> 1</w:t>
      </w:r>
      <w:bookmarkStart w:id="0" w:name="_GoBack"/>
      <w:bookmarkEnd w:id="0"/>
      <w:r>
        <w:rPr>
          <w:rFonts w:ascii="Calisto MT" w:hAnsi="Calisto MT"/>
          <w:b/>
          <w:bCs/>
        </w:rPr>
        <w:t>000=00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/>
    <w:p w:rsidR="00773529" w:rsidRDefault="00773529" w:rsidP="00773529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541B52"/>
    <w:rsid w:val="00734DEF"/>
    <w:rsid w:val="007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2022-02-09T07:05:00Z</dcterms:created>
  <dcterms:modified xsi:type="dcterms:W3CDTF">2022-02-09T07:07:00Z</dcterms:modified>
</cp:coreProperties>
</file>