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3769E1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Hyderabad </w:t>
      </w:r>
      <w:proofErr w:type="spellStart"/>
      <w:r w:rsidR="00074478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A907F4">
        <w:rPr>
          <w:rFonts w:ascii="Calisto MT" w:hAnsi="Calisto MT"/>
        </w:rPr>
        <w:t>Legal</w:t>
      </w:r>
      <w:proofErr w:type="spellEnd"/>
      <w:r w:rsidR="00A907F4">
        <w:rPr>
          <w:rFonts w:ascii="Calisto MT" w:hAnsi="Calisto MT"/>
        </w:rPr>
        <w:t xml:space="preserve"> fee in WA. </w:t>
      </w:r>
      <w:proofErr w:type="gramStart"/>
      <w:r w:rsidR="00A907F4">
        <w:rPr>
          <w:rFonts w:ascii="Calisto MT" w:hAnsi="Calisto MT"/>
        </w:rPr>
        <w:t>No.449 of 2016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4020F7" w:rsidRPr="004020F7">
        <w:rPr>
          <w:sz w:val="28"/>
          <w:szCs w:val="28"/>
        </w:rPr>
        <w:t>The Government of Andhra Pradesh,</w:t>
      </w:r>
      <w:r w:rsidR="004020F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B236C">
        <w:rPr>
          <w:rFonts w:ascii="Calisto MT" w:hAnsi="Calisto MT"/>
        </w:rPr>
        <w:t>0</w:t>
      </w:r>
      <w:r w:rsidR="00061141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61141"/>
    <w:rsid w:val="00074478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4020F7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F320F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2022-01-09T06:31:00Z</dcterms:created>
  <dcterms:modified xsi:type="dcterms:W3CDTF">2022-05-13T06:10:00Z</dcterms:modified>
</cp:coreProperties>
</file>