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88407A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C34B62">
        <w:rPr>
          <w:rFonts w:ascii="Calisto MT" w:hAnsi="Calisto MT"/>
        </w:rPr>
        <w:t>SPDCL, Legal fee in WP. No.18728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4912C7" w:rsidRPr="004912C7">
        <w:rPr>
          <w:sz w:val="28"/>
          <w:szCs w:val="28"/>
        </w:rPr>
        <w:t>K.Srinath</w:t>
      </w:r>
      <w:proofErr w:type="spellEnd"/>
      <w:r w:rsidR="004912C7" w:rsidRPr="004912C7">
        <w:rPr>
          <w:sz w:val="28"/>
          <w:szCs w:val="28"/>
        </w:rPr>
        <w:t xml:space="preserve"> </w:t>
      </w:r>
      <w:proofErr w:type="spellStart"/>
      <w:r w:rsidR="004912C7" w:rsidRPr="004912C7">
        <w:rPr>
          <w:sz w:val="28"/>
          <w:szCs w:val="28"/>
        </w:rPr>
        <w:t>Bhadra</w:t>
      </w:r>
      <w:proofErr w:type="spellEnd"/>
      <w:r w:rsidR="004912C7" w:rsidRPr="004912C7">
        <w:rPr>
          <w:sz w:val="28"/>
          <w:szCs w:val="28"/>
        </w:rPr>
        <w:t xml:space="preserve"> Rao</w:t>
      </w:r>
      <w:r w:rsidR="004912C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A0445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5690F"/>
    <w:rsid w:val="0027231B"/>
    <w:rsid w:val="002753F4"/>
    <w:rsid w:val="00290858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4912C7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8B55D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2306A"/>
    <w:rsid w:val="00B4012D"/>
    <w:rsid w:val="00B94DCC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60</cp:revision>
  <dcterms:created xsi:type="dcterms:W3CDTF">2022-01-09T06:31:00Z</dcterms:created>
  <dcterms:modified xsi:type="dcterms:W3CDTF">2022-05-13T07:26:00Z</dcterms:modified>
</cp:coreProperties>
</file>