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 xml:space="preserve">, </w:t>
      </w:r>
      <w:proofErr w:type="spellStart"/>
      <w:r w:rsidR="0075690F">
        <w:rPr>
          <w:b w:val="0"/>
          <w:bCs w:val="0"/>
          <w:sz w:val="28"/>
          <w:szCs w:val="28"/>
        </w:rPr>
        <w:t>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4288B">
        <w:rPr>
          <w:b w:val="0"/>
          <w:bCs w:val="0"/>
          <w:sz w:val="28"/>
          <w:szCs w:val="28"/>
        </w:rPr>
        <w:t>Vikarabad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4288B">
        <w:rPr>
          <w:b w:val="0"/>
          <w:bCs w:val="0"/>
          <w:sz w:val="28"/>
          <w:szCs w:val="28"/>
        </w:rPr>
        <w:t>unter affidavit  in WP. No 24570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4288B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4288B" w:rsidRPr="00A4288B">
        <w:rPr>
          <w:b w:val="0"/>
          <w:bCs w:val="0"/>
          <w:sz w:val="28"/>
          <w:szCs w:val="28"/>
        </w:rPr>
        <w:t xml:space="preserve">S </w:t>
      </w:r>
      <w:proofErr w:type="spellStart"/>
      <w:r w:rsidR="00A4288B" w:rsidRPr="00A4288B">
        <w:rPr>
          <w:b w:val="0"/>
          <w:bCs w:val="0"/>
          <w:sz w:val="28"/>
          <w:szCs w:val="28"/>
        </w:rPr>
        <w:t>Venkataiah</w:t>
      </w:r>
      <w:proofErr w:type="spellEnd"/>
      <w:r w:rsidR="00A4288B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A4288B"/>
    <w:rsid w:val="00B64A58"/>
    <w:rsid w:val="00B9495F"/>
    <w:rsid w:val="00BD5EB8"/>
    <w:rsid w:val="00C96F06"/>
    <w:rsid w:val="00D81D76"/>
    <w:rsid w:val="00E90845"/>
    <w:rsid w:val="00F701BE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2022-01-09T05:48:00Z</dcterms:created>
  <dcterms:modified xsi:type="dcterms:W3CDTF">2022-05-20T07:30:00Z</dcterms:modified>
</cp:coreProperties>
</file>