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E2C0F9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EA0BE0">
        <w:rPr>
          <w:rFonts w:ascii="Calisto MT" w:hAnsi="Calisto MT"/>
        </w:rPr>
        <w:t xml:space="preserve"> </w:t>
      </w:r>
      <w:proofErr w:type="spellStart"/>
      <w:r w:rsidR="00EA0BE0">
        <w:rPr>
          <w:rFonts w:ascii="Calisto MT" w:hAnsi="Calisto MT"/>
        </w:rPr>
        <w:t>Gadwal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EA0BE0">
        <w:rPr>
          <w:rFonts w:ascii="Calisto MT" w:hAnsi="Calisto MT"/>
        </w:rPr>
        <w:t>27360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A0BE0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proofErr w:type="gramStart"/>
      <w:r w:rsidR="00EA0BE0" w:rsidRPr="00EA0BE0">
        <w:rPr>
          <w:sz w:val="28"/>
          <w:szCs w:val="28"/>
        </w:rPr>
        <w:t>Smt.J.Manju</w:t>
      </w:r>
      <w:proofErr w:type="spellEnd"/>
      <w:proofErr w:type="gramEnd"/>
      <w:r w:rsidR="00EA0BE0" w:rsidRPr="00EA0BE0">
        <w:rPr>
          <w:sz w:val="28"/>
          <w:szCs w:val="28"/>
        </w:rPr>
        <w:t xml:space="preserve">, W/o </w:t>
      </w:r>
      <w:proofErr w:type="spellStart"/>
      <w:r w:rsidR="00EA0BE0" w:rsidRPr="00EA0BE0">
        <w:rPr>
          <w:sz w:val="28"/>
          <w:szCs w:val="28"/>
        </w:rPr>
        <w:t>J.Goverdhan</w:t>
      </w:r>
      <w:proofErr w:type="spellEnd"/>
      <w:r w:rsidR="00EA0BE0" w:rsidRPr="00EA0BE0">
        <w:rPr>
          <w:sz w:val="28"/>
          <w:szCs w:val="28"/>
        </w:rPr>
        <w:t xml:space="preserve"> Rao, Aged about 32 years,</w:t>
      </w:r>
      <w:r w:rsidR="00EA0BE0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44</cp:revision>
  <dcterms:created xsi:type="dcterms:W3CDTF">2022-01-10T07:02:00Z</dcterms:created>
  <dcterms:modified xsi:type="dcterms:W3CDTF">2023-01-24T16:25:00Z</dcterms:modified>
</cp:coreProperties>
</file>