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1A07FD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</w:t>
      </w:r>
      <w:r w:rsidR="00105FCC">
        <w:rPr>
          <w:rFonts w:ascii="Calisto MT" w:hAnsi="Calisto MT"/>
        </w:rPr>
        <w:t>53</w:t>
      </w:r>
      <w:r w:rsidR="00196236">
        <w:rPr>
          <w:rFonts w:ascii="Calisto MT" w:hAnsi="Calisto MT"/>
        </w:rPr>
        <w:t>45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96236" w:rsidRPr="00196236">
        <w:rPr>
          <w:sz w:val="28"/>
          <w:szCs w:val="28"/>
        </w:rPr>
        <w:t xml:space="preserve">M/s K Anil Reddy Electrical and Civil </w:t>
      </w:r>
      <w:proofErr w:type="spellStart"/>
      <w:r w:rsidR="00196236" w:rsidRPr="00196236">
        <w:rPr>
          <w:sz w:val="28"/>
          <w:szCs w:val="28"/>
        </w:rPr>
        <w:t>Contractory</w:t>
      </w:r>
      <w:proofErr w:type="spellEnd"/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6236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A3749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135</cp:revision>
  <dcterms:created xsi:type="dcterms:W3CDTF">2022-01-09T06:31:00Z</dcterms:created>
  <dcterms:modified xsi:type="dcterms:W3CDTF">2023-01-23T04:22:00Z</dcterms:modified>
</cp:coreProperties>
</file>