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C48EBF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6068">
        <w:rPr>
          <w:rFonts w:ascii="Calisto MT" w:hAnsi="Calisto MT"/>
        </w:rPr>
        <w:t>25</w:t>
      </w:r>
      <w:r w:rsidR="00290D42">
        <w:rPr>
          <w:rFonts w:ascii="Calisto MT" w:hAnsi="Calisto MT"/>
        </w:rPr>
        <w:t>612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90D42" w:rsidRPr="00290D42">
        <w:rPr>
          <w:sz w:val="28"/>
          <w:szCs w:val="28"/>
        </w:rPr>
        <w:t>M/s V Srinivasulu Electrical and Engineering Works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DE280F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0D42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2023-01-23T15:32:00Z</dcterms:modified>
</cp:coreProperties>
</file>