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B29724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</w:t>
      </w:r>
      <w:r w:rsidR="007B36DC">
        <w:rPr>
          <w:rFonts w:ascii="Calisto MT" w:hAnsi="Calisto MT"/>
        </w:rPr>
        <w:t>ecunderabad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B36DC">
        <w:rPr>
          <w:rFonts w:ascii="Calisto MT" w:hAnsi="Calisto MT"/>
        </w:rPr>
        <w:t>4</w:t>
      </w:r>
      <w:r w:rsidR="00E61923">
        <w:rPr>
          <w:rFonts w:ascii="Calisto MT" w:hAnsi="Calisto MT"/>
        </w:rPr>
        <w:t>6324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E61923" w:rsidRPr="00E61923">
        <w:rPr>
          <w:sz w:val="28"/>
          <w:szCs w:val="28"/>
        </w:rPr>
        <w:t>Revalla</w:t>
      </w:r>
      <w:proofErr w:type="spellEnd"/>
      <w:r w:rsidR="00E61923" w:rsidRPr="00E61923">
        <w:rPr>
          <w:sz w:val="28"/>
          <w:szCs w:val="28"/>
        </w:rPr>
        <w:t xml:space="preserve"> </w:t>
      </w:r>
      <w:proofErr w:type="spellStart"/>
      <w:r w:rsidR="00E61923" w:rsidRPr="00E61923">
        <w:rPr>
          <w:sz w:val="28"/>
          <w:szCs w:val="28"/>
        </w:rPr>
        <w:t>Navneeth</w:t>
      </w:r>
      <w:proofErr w:type="spellEnd"/>
      <w:r w:rsidR="00E61923" w:rsidRPr="00E61923">
        <w:rPr>
          <w:sz w:val="28"/>
          <w:szCs w:val="28"/>
        </w:rPr>
        <w:t xml:space="preserve"> Kumar and 2 </w:t>
      </w:r>
      <w:proofErr w:type="spellStart"/>
      <w:r w:rsidR="00E61923" w:rsidRPr="00E61923">
        <w:rPr>
          <w:sz w:val="28"/>
          <w:szCs w:val="28"/>
        </w:rPr>
        <w:t>others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36D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61923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59</cp:revision>
  <dcterms:created xsi:type="dcterms:W3CDTF">2022-01-10T07:02:00Z</dcterms:created>
  <dcterms:modified xsi:type="dcterms:W3CDTF">2023-01-25T03:03:00Z</dcterms:modified>
</cp:coreProperties>
</file>