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406916ED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D0B27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D0B27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D04431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284180">
        <w:rPr>
          <w:rFonts w:ascii="Calisto MT" w:hAnsi="Calisto MT"/>
        </w:rPr>
        <w:t>Commercial</w:t>
      </w:r>
      <w:r>
        <w:rPr>
          <w:rFonts w:ascii="Calisto MT" w:hAnsi="Calisto MT"/>
        </w:rPr>
        <w:t>, TSSPDCL,  towards Legal fee  for disposal in WA. No.</w:t>
      </w:r>
      <w:r w:rsidR="003D0B27">
        <w:rPr>
          <w:rFonts w:ascii="Calisto MT" w:hAnsi="Calisto MT"/>
        </w:rPr>
        <w:t>1290</w:t>
      </w:r>
      <w:r>
        <w:rPr>
          <w:rFonts w:ascii="Calisto MT" w:hAnsi="Calisto MT"/>
        </w:rPr>
        <w:t xml:space="preserve"> of 20</w:t>
      </w:r>
      <w:r w:rsidR="003D0B27">
        <w:rPr>
          <w:rFonts w:ascii="Calisto MT" w:hAnsi="Calisto MT"/>
        </w:rPr>
        <w:t>09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3D0B27" w:rsidRPr="003D0B27">
        <w:rPr>
          <w:sz w:val="28"/>
          <w:szCs w:val="28"/>
        </w:rPr>
        <w:t>M/S. JAIRAJ ISPAT LIMITED, HYD</w:t>
      </w:r>
      <w:r w:rsidR="003D0B2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32DAF">
        <w:rPr>
          <w:rFonts w:ascii="Calisto MT" w:hAnsi="Calisto MT"/>
        </w:rPr>
        <w:t>2</w:t>
      </w:r>
      <w:r w:rsidR="005356A4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32DAF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284180"/>
    <w:rsid w:val="003D0B27"/>
    <w:rsid w:val="00433A54"/>
    <w:rsid w:val="005356A4"/>
    <w:rsid w:val="00541B52"/>
    <w:rsid w:val="00734DEF"/>
    <w:rsid w:val="00B32DAF"/>
    <w:rsid w:val="00F655DF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dcterms:created xsi:type="dcterms:W3CDTF">2022-01-10T06:51:00Z</dcterms:created>
  <dcterms:modified xsi:type="dcterms:W3CDTF">2022-05-03T15:08:00Z</dcterms:modified>
</cp:coreProperties>
</file>