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F6007">
        <w:rPr>
          <w:rFonts w:ascii="Calisto MT" w:hAnsi="Calisto MT" w:cs="Calisto MT"/>
          <w:i/>
          <w:iCs/>
        </w:rPr>
        <w:t>Date: 28-FEB-2022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Chief General Manager, IPC, TSSPDCL towards filing  Co</w:t>
      </w:r>
      <w:r w:rsidR="00AD3EA3">
        <w:rPr>
          <w:b w:val="0"/>
          <w:bCs w:val="0"/>
          <w:sz w:val="28"/>
          <w:szCs w:val="28"/>
        </w:rPr>
        <w:t>unter affidavit  in WP. No 31264</w:t>
      </w:r>
      <w:r>
        <w:rPr>
          <w:b w:val="0"/>
          <w:bCs w:val="0"/>
          <w:sz w:val="28"/>
          <w:szCs w:val="28"/>
        </w:rPr>
        <w:t xml:space="preserve"> of 2021 filed by</w:t>
      </w:r>
      <w:r w:rsidR="00642752">
        <w:rPr>
          <w:b w:val="0"/>
          <w:bCs w:val="0"/>
          <w:sz w:val="28"/>
          <w:szCs w:val="28"/>
        </w:rPr>
        <w:t xml:space="preserve"> </w:t>
      </w:r>
      <w:r w:rsidR="00AD3EA3" w:rsidRPr="00AD3EA3">
        <w:rPr>
          <w:b w:val="0"/>
          <w:bCs w:val="0"/>
          <w:sz w:val="28"/>
          <w:szCs w:val="28"/>
        </w:rPr>
        <w:t xml:space="preserve">M/s </w:t>
      </w:r>
      <w:proofErr w:type="spellStart"/>
      <w:r w:rsidR="00AD3EA3" w:rsidRPr="00AD3EA3">
        <w:rPr>
          <w:b w:val="0"/>
          <w:bCs w:val="0"/>
          <w:sz w:val="28"/>
          <w:szCs w:val="28"/>
        </w:rPr>
        <w:t>Evertogen</w:t>
      </w:r>
      <w:proofErr w:type="spellEnd"/>
      <w:r w:rsidR="00AD3EA3" w:rsidRPr="00AD3EA3">
        <w:rPr>
          <w:b w:val="0"/>
          <w:bCs w:val="0"/>
          <w:sz w:val="28"/>
          <w:szCs w:val="28"/>
        </w:rPr>
        <w:t xml:space="preserve"> Life Sciences Limited</w:t>
      </w:r>
      <w:r w:rsidR="00AD3EA3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541B52"/>
    <w:rsid w:val="005F6007"/>
    <w:rsid w:val="00642752"/>
    <w:rsid w:val="00734DEF"/>
    <w:rsid w:val="00AD3EA3"/>
    <w:rsid w:val="00BD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2022-01-09T05:45:00Z</dcterms:created>
  <dcterms:modified xsi:type="dcterms:W3CDTF">2022-05-05T13:20:00Z</dcterms:modified>
</cp:coreProperties>
</file>