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1F56B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F55E0">
        <w:rPr>
          <w:rFonts w:ascii="Calisto MT" w:hAnsi="Calisto MT"/>
        </w:rPr>
        <w:t>7</w:t>
      </w:r>
      <w:r w:rsidR="00B70C8D">
        <w:rPr>
          <w:rFonts w:ascii="Calisto MT" w:hAnsi="Calisto MT"/>
        </w:rPr>
        <w:t>591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55E0">
        <w:rPr>
          <w:sz w:val="28"/>
          <w:szCs w:val="28"/>
        </w:rPr>
        <w:t xml:space="preserve"> </w:t>
      </w:r>
      <w:r w:rsidR="00B70C8D" w:rsidRPr="00B70C8D">
        <w:rPr>
          <w:sz w:val="28"/>
          <w:szCs w:val="28"/>
        </w:rPr>
        <w:t>Salini Talluru</w:t>
      </w:r>
      <w:r w:rsidR="00B70C8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B1843">
        <w:rPr>
          <w:rFonts w:ascii="Calisto MT" w:hAnsi="Calisto MT"/>
        </w:rPr>
        <w:t>1</w:t>
      </w:r>
      <w:r w:rsidR="00B70C8D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F55E0"/>
    <w:rsid w:val="00E363B6"/>
    <w:rsid w:val="00EA62B6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2022-05-03T15:30:00Z</dcterms:modified>
</cp:coreProperties>
</file>