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0843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68D6DBE9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15BF774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D508FE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46AD5CF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3D47E06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9F35D30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84AA5F8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42CE0963" w14:textId="068EB21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0F061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0F0611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0F0611">
        <w:rPr>
          <w:rFonts w:ascii="Calisto MT" w:hAnsi="Calisto MT"/>
          <w:i/>
          <w:iCs/>
        </w:rPr>
        <w:t>2</w:t>
      </w:r>
    </w:p>
    <w:p w14:paraId="754B0330" w14:textId="415898CB" w:rsidR="001909D5" w:rsidRDefault="001909D5" w:rsidP="009923BF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F01F0C">
        <w:rPr>
          <w:rFonts w:ascii="Calisto MT" w:hAnsi="Calisto MT"/>
        </w:rPr>
        <w:t>Hyderabad central</w:t>
      </w:r>
      <w:r>
        <w:rPr>
          <w:rFonts w:ascii="Calisto MT" w:hAnsi="Calisto MT"/>
        </w:rPr>
        <w:t>, TSSPDCL, Legal fee in WP. No.</w:t>
      </w:r>
      <w:r w:rsidR="002B2595">
        <w:rPr>
          <w:rFonts w:ascii="Calisto MT" w:hAnsi="Calisto MT"/>
        </w:rPr>
        <w:t>3855</w:t>
      </w:r>
      <w:r>
        <w:rPr>
          <w:rFonts w:ascii="Calisto MT" w:hAnsi="Calisto MT"/>
        </w:rPr>
        <w:t xml:space="preserve"> of 202</w:t>
      </w:r>
      <w:r w:rsidR="000F0611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B2595">
        <w:rPr>
          <w:sz w:val="28"/>
          <w:szCs w:val="28"/>
        </w:rPr>
        <w:t xml:space="preserve"> </w:t>
      </w:r>
      <w:r w:rsidR="002B2595" w:rsidRPr="002B2595">
        <w:rPr>
          <w:sz w:val="28"/>
          <w:szCs w:val="28"/>
        </w:rPr>
        <w:t>Dr.Jupelli Vasanthi</w:t>
      </w:r>
      <w:r w:rsidR="000F0611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B2595">
        <w:rPr>
          <w:rFonts w:ascii="Calisto MT" w:hAnsi="Calisto MT"/>
        </w:rPr>
        <w:t>28</w:t>
      </w:r>
      <w:r>
        <w:rPr>
          <w:rFonts w:ascii="Calisto MT" w:hAnsi="Calisto MT"/>
        </w:rPr>
        <w:t>-</w:t>
      </w:r>
      <w:r w:rsidR="000F0611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0F0611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59C63BA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4EC43C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6F0DA4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0F3678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04D6AE2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AE41CC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C300B5A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A30637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6D64E26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24DCA1A" w14:textId="77777777" w:rsidR="001909D5" w:rsidRDefault="001909D5" w:rsidP="001909D5">
      <w:r>
        <w:t xml:space="preserve"> </w:t>
      </w:r>
    </w:p>
    <w:p w14:paraId="0D4F3512" w14:textId="77777777" w:rsidR="001909D5" w:rsidRDefault="001909D5" w:rsidP="001909D5">
      <w:r>
        <w:t xml:space="preserve"> </w:t>
      </w:r>
    </w:p>
    <w:p w14:paraId="32B39D0D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0F0611"/>
    <w:rsid w:val="00142F62"/>
    <w:rsid w:val="001716B8"/>
    <w:rsid w:val="001909D5"/>
    <w:rsid w:val="0027231B"/>
    <w:rsid w:val="002B2595"/>
    <w:rsid w:val="00345681"/>
    <w:rsid w:val="00541B52"/>
    <w:rsid w:val="00553FC7"/>
    <w:rsid w:val="006D6130"/>
    <w:rsid w:val="00713420"/>
    <w:rsid w:val="00734DEF"/>
    <w:rsid w:val="0076019C"/>
    <w:rsid w:val="007F2CB8"/>
    <w:rsid w:val="008611F1"/>
    <w:rsid w:val="0088073B"/>
    <w:rsid w:val="008C6A6B"/>
    <w:rsid w:val="00922C1D"/>
    <w:rsid w:val="00926C78"/>
    <w:rsid w:val="00967FF7"/>
    <w:rsid w:val="009923BF"/>
    <w:rsid w:val="009C7598"/>
    <w:rsid w:val="00A05422"/>
    <w:rsid w:val="00A214C6"/>
    <w:rsid w:val="00A4052B"/>
    <w:rsid w:val="00AD42E4"/>
    <w:rsid w:val="00B004FA"/>
    <w:rsid w:val="00B4012D"/>
    <w:rsid w:val="00B94DCC"/>
    <w:rsid w:val="00BC717E"/>
    <w:rsid w:val="00BE11EE"/>
    <w:rsid w:val="00C763E9"/>
    <w:rsid w:val="00CF320F"/>
    <w:rsid w:val="00E363B6"/>
    <w:rsid w:val="00EA62B6"/>
    <w:rsid w:val="00F01F0C"/>
    <w:rsid w:val="00F37044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9F8F"/>
  <w15:docId w15:val="{960FC7AA-48BE-4180-ADB6-746071F3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</cp:revision>
  <dcterms:created xsi:type="dcterms:W3CDTF">2022-01-09T06:59:00Z</dcterms:created>
  <dcterms:modified xsi:type="dcterms:W3CDTF">2022-04-30T11:35:00Z</dcterms:modified>
</cp:coreProperties>
</file>