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AB62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5CD2946F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5954B41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B74C9CB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6A6E27AB" w14:textId="77777777"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EF4AA6F" w14:textId="77777777"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B3B199A" w14:textId="77777777"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551E20B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01598336" w14:textId="77777777"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620B5F78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695A68EA" w14:textId="5CE0DC5E"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</w:t>
      </w:r>
      <w:r w:rsidR="00717346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717346">
        <w:rPr>
          <w:rFonts w:ascii="Calisto MT" w:hAnsi="Calisto MT" w:cs="Calisto MT"/>
          <w:i/>
          <w:iCs/>
        </w:rPr>
        <w:t>JAN</w:t>
      </w:r>
      <w:r>
        <w:rPr>
          <w:rFonts w:ascii="Calisto MT" w:hAnsi="Calisto MT" w:cs="Calisto MT"/>
          <w:i/>
          <w:iCs/>
        </w:rPr>
        <w:t>-202</w:t>
      </w:r>
      <w:r w:rsidR="00717346">
        <w:rPr>
          <w:rFonts w:ascii="Calisto MT" w:hAnsi="Calisto MT" w:cs="Calisto MT"/>
          <w:i/>
          <w:iCs/>
        </w:rPr>
        <w:t>2</w:t>
      </w:r>
    </w:p>
    <w:p w14:paraId="4C77DB02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D19BB30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F2EE3A6" w14:textId="3B4AAD44"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>Superintending Engineer, Operations,</w:t>
      </w:r>
      <w:r w:rsidR="001C14CF">
        <w:rPr>
          <w:b w:val="0"/>
          <w:bCs w:val="0"/>
          <w:sz w:val="28"/>
          <w:szCs w:val="28"/>
        </w:rPr>
        <w:t>Vikarabad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1C14CF">
        <w:rPr>
          <w:b w:val="0"/>
          <w:bCs w:val="0"/>
          <w:sz w:val="28"/>
          <w:szCs w:val="28"/>
        </w:rPr>
        <w:t>37180</w:t>
      </w:r>
      <w:r>
        <w:rPr>
          <w:b w:val="0"/>
          <w:bCs w:val="0"/>
          <w:sz w:val="28"/>
          <w:szCs w:val="28"/>
        </w:rPr>
        <w:t xml:space="preserve"> of 2021 filed by </w:t>
      </w:r>
      <w:r w:rsidR="001C14CF" w:rsidRPr="001C14CF">
        <w:rPr>
          <w:b w:val="0"/>
          <w:bCs w:val="0"/>
          <w:sz w:val="28"/>
          <w:szCs w:val="28"/>
        </w:rPr>
        <w:t>M/s. Sunder Synthetics Private Limited</w:t>
      </w:r>
      <w:r w:rsidR="001C14C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54E02E85" w14:textId="77777777"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37658EA4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E1DF9C0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032239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6644DEFD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7B2B7A88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E089F74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3BD9FC48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B03983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79B2AE2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C90734" w14:textId="77777777"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9262D55" w14:textId="77777777"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38A5EEBF" w14:textId="77777777" w:rsidR="00BB792E" w:rsidRDefault="00BB792E" w:rsidP="00BB792E"/>
    <w:p w14:paraId="50C4D932" w14:textId="77777777" w:rsidR="00BB792E" w:rsidRDefault="00BB792E" w:rsidP="00BB792E"/>
    <w:p w14:paraId="2ACD3BC4" w14:textId="77777777" w:rsidR="00BB792E" w:rsidRDefault="00BB792E" w:rsidP="00BB792E"/>
    <w:p w14:paraId="1E7A978F" w14:textId="77777777" w:rsidR="00BB792E" w:rsidRDefault="00BB792E" w:rsidP="00BB792E"/>
    <w:p w14:paraId="60151C1E" w14:textId="77777777" w:rsidR="00BB792E" w:rsidRDefault="00BB792E" w:rsidP="00BB792E"/>
    <w:p w14:paraId="24E49C91" w14:textId="77777777" w:rsidR="00BB792E" w:rsidRDefault="00BB792E" w:rsidP="00BB792E"/>
    <w:p w14:paraId="71572F34" w14:textId="77777777" w:rsidR="00BB792E" w:rsidRDefault="00BB792E" w:rsidP="00BB792E"/>
    <w:p w14:paraId="38BAD780" w14:textId="77777777" w:rsidR="00BB792E" w:rsidRDefault="00BB792E" w:rsidP="00BB792E"/>
    <w:p w14:paraId="72EA1BD8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92E"/>
    <w:rsid w:val="00167BDB"/>
    <w:rsid w:val="00175E01"/>
    <w:rsid w:val="001C14CF"/>
    <w:rsid w:val="00273408"/>
    <w:rsid w:val="002851B2"/>
    <w:rsid w:val="002E2BD1"/>
    <w:rsid w:val="002F1400"/>
    <w:rsid w:val="00503253"/>
    <w:rsid w:val="00541B52"/>
    <w:rsid w:val="00666BED"/>
    <w:rsid w:val="006A196B"/>
    <w:rsid w:val="006E69F6"/>
    <w:rsid w:val="00717346"/>
    <w:rsid w:val="00732ABD"/>
    <w:rsid w:val="00734DEF"/>
    <w:rsid w:val="00826807"/>
    <w:rsid w:val="008729B1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2A44"/>
  <w15:docId w15:val="{AC5DD09D-79C0-4427-899C-E1DE1F00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2022-01-10T06:20:00Z</dcterms:created>
  <dcterms:modified xsi:type="dcterms:W3CDTF">2022-05-01T05:16:00Z</dcterms:modified>
</cp:coreProperties>
</file>