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CF43DB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C05C53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</w:t>
      </w:r>
      <w:r w:rsidR="00C05C53">
        <w:rPr>
          <w:rFonts w:ascii="Calisto MT" w:hAnsi="Calisto MT"/>
          <w:i/>
          <w:iCs/>
        </w:rPr>
        <w:t>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EE148C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221D16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221D16">
        <w:rPr>
          <w:rFonts w:ascii="Calisto MT" w:hAnsi="Calisto MT"/>
        </w:rPr>
        <w:t>18901</w:t>
      </w:r>
      <w:r w:rsidR="009F5162">
        <w:rPr>
          <w:rFonts w:ascii="Calisto MT" w:hAnsi="Calisto MT"/>
        </w:rPr>
        <w:t xml:space="preserve"> of 20</w:t>
      </w:r>
      <w:r w:rsidR="000C2C0E">
        <w:rPr>
          <w:rFonts w:ascii="Calisto MT" w:hAnsi="Calisto MT"/>
        </w:rPr>
        <w:t>1</w:t>
      </w:r>
      <w:r w:rsidR="00221D16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3E1A80">
        <w:rPr>
          <w:sz w:val="28"/>
          <w:szCs w:val="28"/>
        </w:rPr>
        <w:t xml:space="preserve"> </w:t>
      </w:r>
      <w:r w:rsidR="00221D16" w:rsidRPr="00221D16">
        <w:rPr>
          <w:sz w:val="28"/>
          <w:szCs w:val="28"/>
        </w:rPr>
        <w:t>Clean Wind Power Anantapur Pvt. Ltd.</w:t>
      </w:r>
      <w:r w:rsidR="00221D1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D3BFD">
        <w:rPr>
          <w:rFonts w:ascii="Calisto MT" w:hAnsi="Calisto MT"/>
        </w:rPr>
        <w:t>2</w:t>
      </w:r>
      <w:r w:rsidR="00EC1226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B1F18">
        <w:rPr>
          <w:rFonts w:ascii="Calisto MT" w:hAnsi="Calisto MT"/>
        </w:rPr>
        <w:t>Ju</w:t>
      </w:r>
      <w:r w:rsidR="001D3BFD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1D3BFD"/>
    <w:rsid w:val="00221D16"/>
    <w:rsid w:val="002E26C9"/>
    <w:rsid w:val="003B1F18"/>
    <w:rsid w:val="003E1A80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C05C53"/>
    <w:rsid w:val="00E14FAB"/>
    <w:rsid w:val="00EC1226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2022-01-10T06:51:00Z</dcterms:created>
  <dcterms:modified xsi:type="dcterms:W3CDTF">2022-08-28T11:59:00Z</dcterms:modified>
</cp:coreProperties>
</file>