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99421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7C77DF">
        <w:rPr>
          <w:rFonts w:ascii="Calisto MT" w:hAnsi="Calisto MT"/>
        </w:rPr>
        <w:t>8611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7C77DF" w:rsidRPr="007C77DF">
        <w:rPr>
          <w:rFonts w:ascii="Calisto MT" w:hAnsi="Calisto MT"/>
        </w:rPr>
        <w:t>Nakkala Pradeep Reddy</w:t>
      </w:r>
      <w:r w:rsidR="007C77D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901ED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602CD0"/>
    <w:rsid w:val="00677B43"/>
    <w:rsid w:val="00694DF1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4012D"/>
    <w:rsid w:val="00B94DCC"/>
    <w:rsid w:val="00BC717E"/>
    <w:rsid w:val="00BE11EE"/>
    <w:rsid w:val="00C45C5D"/>
    <w:rsid w:val="00C75E0F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34</cp:revision>
  <dcterms:created xsi:type="dcterms:W3CDTF">2022-01-09T06:31:00Z</dcterms:created>
  <dcterms:modified xsi:type="dcterms:W3CDTF">2022-08-29T11:53:00Z</dcterms:modified>
</cp:coreProperties>
</file>