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8B7DD2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9722D3">
        <w:rPr>
          <w:rFonts w:ascii="Calisto MT" w:hAnsi="Calisto MT"/>
        </w:rPr>
        <w:t>Mahaboobnagar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</w:t>
      </w:r>
      <w:r w:rsidR="009722D3">
        <w:rPr>
          <w:rFonts w:ascii="Calisto MT" w:hAnsi="Calisto MT"/>
        </w:rPr>
        <w:t xml:space="preserve"> </w:t>
      </w:r>
      <w:r w:rsidR="00ED01FE">
        <w:rPr>
          <w:rFonts w:ascii="Calisto MT" w:hAnsi="Calisto MT"/>
        </w:rPr>
        <w:t>. No.</w:t>
      </w:r>
      <w:r w:rsidR="007A0298">
        <w:rPr>
          <w:rFonts w:ascii="Calisto MT" w:hAnsi="Calisto MT"/>
        </w:rPr>
        <w:t>1</w:t>
      </w:r>
      <w:r w:rsidR="00BB5049">
        <w:rPr>
          <w:rFonts w:ascii="Calisto MT" w:hAnsi="Calisto MT"/>
        </w:rPr>
        <w:t>5539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BB5049" w:rsidRPr="00BB5049">
        <w:rPr>
          <w:sz w:val="28"/>
          <w:szCs w:val="28"/>
        </w:rPr>
        <w:t xml:space="preserve">Mohammad Ismail </w:t>
      </w:r>
      <w:proofErr w:type="spellStart"/>
      <w:proofErr w:type="gramStart"/>
      <w:r w:rsidR="00BB5049" w:rsidRPr="00BB5049">
        <w:rPr>
          <w:sz w:val="28"/>
          <w:szCs w:val="28"/>
        </w:rPr>
        <w:t>Khan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44C6"/>
    <w:rsid w:val="00197BE2"/>
    <w:rsid w:val="001D1663"/>
    <w:rsid w:val="001F553F"/>
    <w:rsid w:val="00234BE7"/>
    <w:rsid w:val="0024652D"/>
    <w:rsid w:val="002E4700"/>
    <w:rsid w:val="002F025C"/>
    <w:rsid w:val="00341DCD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A0298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722D3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B5049"/>
    <w:rsid w:val="00BC717E"/>
    <w:rsid w:val="00BE11EE"/>
    <w:rsid w:val="00C763E9"/>
    <w:rsid w:val="00CA0FD7"/>
    <w:rsid w:val="00D66AA6"/>
    <w:rsid w:val="00DF3D6B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2022-01-10T07:02:00Z</dcterms:created>
  <dcterms:modified xsi:type="dcterms:W3CDTF">2022-11-02T15:21:00Z</dcterms:modified>
</cp:coreProperties>
</file>