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CD5034">
        <w:rPr>
          <w:rFonts w:ascii="Calisto MT" w:hAnsi="Calisto MT" w:cs="Calisto MT"/>
          <w:i/>
          <w:iCs/>
        </w:rPr>
        <w:t>Date: 31-Mar-2022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 w:rsidR="00A47E0F">
        <w:rPr>
          <w:b w:val="0"/>
          <w:bCs w:val="0"/>
          <w:sz w:val="28"/>
          <w:szCs w:val="28"/>
        </w:rPr>
        <w:t xml:space="preserve"> 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r w:rsidR="00A47E0F">
        <w:rPr>
          <w:b w:val="0"/>
          <w:bCs w:val="0"/>
          <w:sz w:val="28"/>
          <w:szCs w:val="28"/>
        </w:rPr>
        <w:t>Hyderabad Central</w:t>
      </w:r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TSSPDCL towards filin</w:t>
      </w:r>
      <w:r w:rsidR="00CD5034">
        <w:rPr>
          <w:b w:val="0"/>
          <w:bCs w:val="0"/>
          <w:sz w:val="28"/>
          <w:szCs w:val="28"/>
        </w:rPr>
        <w:t>g  C</w:t>
      </w:r>
      <w:r w:rsidR="00A8215E">
        <w:rPr>
          <w:b w:val="0"/>
          <w:bCs w:val="0"/>
          <w:sz w:val="28"/>
          <w:szCs w:val="28"/>
        </w:rPr>
        <w:t>ounter affidavit  in CC. No 1592</w:t>
      </w:r>
      <w:r>
        <w:rPr>
          <w:b w:val="0"/>
          <w:bCs w:val="0"/>
          <w:sz w:val="28"/>
          <w:szCs w:val="28"/>
        </w:rPr>
        <w:t xml:space="preserve"> of 2021 filed by</w:t>
      </w:r>
      <w:r w:rsidR="00A8215E">
        <w:rPr>
          <w:b w:val="0"/>
          <w:bCs w:val="0"/>
          <w:sz w:val="28"/>
          <w:szCs w:val="28"/>
        </w:rPr>
        <w:t xml:space="preserve"> </w:t>
      </w:r>
      <w:r w:rsidR="00A8215E" w:rsidRPr="00A8215E">
        <w:rPr>
          <w:b w:val="0"/>
          <w:bCs w:val="0"/>
          <w:sz w:val="28"/>
          <w:szCs w:val="28"/>
        </w:rPr>
        <w:t xml:space="preserve">Ganga </w:t>
      </w:r>
      <w:proofErr w:type="spellStart"/>
      <w:r w:rsidR="00A8215E" w:rsidRPr="00A8215E">
        <w:rPr>
          <w:b w:val="0"/>
          <w:bCs w:val="0"/>
          <w:sz w:val="28"/>
          <w:szCs w:val="28"/>
        </w:rPr>
        <w:t>Boina</w:t>
      </w:r>
      <w:proofErr w:type="spellEnd"/>
      <w:r w:rsidR="00A8215E" w:rsidRPr="00A8215E">
        <w:rPr>
          <w:b w:val="0"/>
          <w:bCs w:val="0"/>
          <w:sz w:val="28"/>
          <w:szCs w:val="28"/>
        </w:rPr>
        <w:t xml:space="preserve"> </w:t>
      </w:r>
      <w:proofErr w:type="spellStart"/>
      <w:r w:rsidR="00A8215E" w:rsidRPr="00A8215E">
        <w:rPr>
          <w:b w:val="0"/>
          <w:bCs w:val="0"/>
          <w:sz w:val="28"/>
          <w:szCs w:val="28"/>
        </w:rPr>
        <w:t>yuv</w:t>
      </w:r>
      <w:proofErr w:type="spellEnd"/>
      <w:r w:rsidR="00A8215E" w:rsidRPr="00A8215E">
        <w:rPr>
          <w:b w:val="0"/>
          <w:bCs w:val="0"/>
          <w:sz w:val="28"/>
          <w:szCs w:val="28"/>
        </w:rPr>
        <w:t xml:space="preserve"> Raj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176518"/>
    <w:rsid w:val="002851B2"/>
    <w:rsid w:val="002E2BD1"/>
    <w:rsid w:val="002F3163"/>
    <w:rsid w:val="00541B52"/>
    <w:rsid w:val="005A2E71"/>
    <w:rsid w:val="00645DFC"/>
    <w:rsid w:val="006A196B"/>
    <w:rsid w:val="006E380D"/>
    <w:rsid w:val="006E69F6"/>
    <w:rsid w:val="00734DEF"/>
    <w:rsid w:val="00754468"/>
    <w:rsid w:val="00826807"/>
    <w:rsid w:val="00951C60"/>
    <w:rsid w:val="009A13F6"/>
    <w:rsid w:val="00A47E0F"/>
    <w:rsid w:val="00A8215E"/>
    <w:rsid w:val="00AD6B38"/>
    <w:rsid w:val="00B17FE9"/>
    <w:rsid w:val="00BB42E0"/>
    <w:rsid w:val="00BB792E"/>
    <w:rsid w:val="00BF2CE6"/>
    <w:rsid w:val="00C6314E"/>
    <w:rsid w:val="00CD5034"/>
    <w:rsid w:val="00D17797"/>
    <w:rsid w:val="00D75FFF"/>
    <w:rsid w:val="00ED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</cp:revision>
  <dcterms:created xsi:type="dcterms:W3CDTF">2022-01-10T04:39:00Z</dcterms:created>
  <dcterms:modified xsi:type="dcterms:W3CDTF">2022-05-09T13:51:00Z</dcterms:modified>
</cp:coreProperties>
</file>