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C76E1F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</w:t>
      </w:r>
      <w:r w:rsidR="00C76E1F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>000/- (Rupees T</w:t>
      </w:r>
      <w:r w:rsidR="00C76E1F">
        <w:rPr>
          <w:b w:val="0"/>
          <w:bCs w:val="0"/>
          <w:sz w:val="28"/>
          <w:szCs w:val="28"/>
        </w:rPr>
        <w:t>welve</w:t>
      </w:r>
      <w:r>
        <w:rPr>
          <w:b w:val="0"/>
          <w:bCs w:val="0"/>
          <w:sz w:val="28"/>
          <w:szCs w:val="28"/>
        </w:rPr>
        <w:t xml:space="preserve"> Thousand only)  from</w:t>
      </w:r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A47E0F">
        <w:rPr>
          <w:b w:val="0"/>
          <w:bCs w:val="0"/>
          <w:sz w:val="28"/>
          <w:szCs w:val="28"/>
        </w:rPr>
        <w:t>Hyderabad Central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CD5034">
        <w:rPr>
          <w:b w:val="0"/>
          <w:bCs w:val="0"/>
          <w:sz w:val="28"/>
          <w:szCs w:val="28"/>
        </w:rPr>
        <w:t>g</w:t>
      </w:r>
      <w:r w:rsidR="00C76E1F">
        <w:rPr>
          <w:b w:val="0"/>
          <w:bCs w:val="0"/>
          <w:sz w:val="28"/>
          <w:szCs w:val="28"/>
        </w:rPr>
        <w:t xml:space="preserve"> Vacate  Stay petition and </w:t>
      </w:r>
      <w:r w:rsidR="00CD5034">
        <w:rPr>
          <w:b w:val="0"/>
          <w:bCs w:val="0"/>
          <w:sz w:val="28"/>
          <w:szCs w:val="28"/>
        </w:rPr>
        <w:t xml:space="preserve">  C</w:t>
      </w:r>
      <w:r w:rsidR="003B4FF6">
        <w:rPr>
          <w:b w:val="0"/>
          <w:bCs w:val="0"/>
          <w:sz w:val="28"/>
          <w:szCs w:val="28"/>
        </w:rPr>
        <w:t>o</w:t>
      </w:r>
      <w:r w:rsidR="0078510A">
        <w:rPr>
          <w:b w:val="0"/>
          <w:bCs w:val="0"/>
          <w:sz w:val="28"/>
          <w:szCs w:val="28"/>
        </w:rPr>
        <w:t>unter affidavit  in WP. No 566</w:t>
      </w:r>
      <w:r w:rsidR="001D5326">
        <w:rPr>
          <w:b w:val="0"/>
          <w:bCs w:val="0"/>
          <w:sz w:val="28"/>
          <w:szCs w:val="28"/>
        </w:rPr>
        <w:t xml:space="preserve"> of 2022</w:t>
      </w:r>
      <w:r>
        <w:rPr>
          <w:b w:val="0"/>
          <w:bCs w:val="0"/>
          <w:sz w:val="28"/>
          <w:szCs w:val="28"/>
        </w:rPr>
        <w:t xml:space="preserve"> filed by</w:t>
      </w:r>
      <w:r w:rsidR="00A8215E">
        <w:rPr>
          <w:b w:val="0"/>
          <w:bCs w:val="0"/>
          <w:sz w:val="28"/>
          <w:szCs w:val="28"/>
        </w:rPr>
        <w:t xml:space="preserve"> </w:t>
      </w:r>
      <w:r w:rsidR="00DF2521" w:rsidRPr="00DF2521">
        <w:rPr>
          <w:b w:val="0"/>
          <w:bCs w:val="0"/>
          <w:sz w:val="28"/>
          <w:szCs w:val="28"/>
        </w:rPr>
        <w:t>Bamboo Tree Hospitality and another</w:t>
      </w:r>
      <w:r w:rsidR="00DF252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C76E1F" w:rsidRDefault="00C76E1F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 xml:space="preserve"> Vacate Stay Petition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Rs. 2000=00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C76E1F">
        <w:rPr>
          <w:rFonts w:ascii="Calisto MT" w:hAnsi="Calisto MT" w:cs="Calisto MT"/>
          <w:b/>
          <w:bCs/>
          <w:szCs w:val="28"/>
        </w:rPr>
        <w:t>Total    :          Rs. 1</w:t>
      </w:r>
      <w:bookmarkStart w:id="0" w:name="_GoBack"/>
      <w:bookmarkEnd w:id="0"/>
      <w:r w:rsidR="00C76E1F">
        <w:rPr>
          <w:rFonts w:ascii="Calisto MT" w:hAnsi="Calisto MT" w:cs="Calisto MT"/>
          <w:b/>
          <w:bCs/>
          <w:szCs w:val="28"/>
        </w:rPr>
        <w:t>2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1D5326"/>
    <w:rsid w:val="002851B2"/>
    <w:rsid w:val="002E2BD1"/>
    <w:rsid w:val="002F3163"/>
    <w:rsid w:val="003B4FF6"/>
    <w:rsid w:val="00541B52"/>
    <w:rsid w:val="005A2E71"/>
    <w:rsid w:val="00645DFC"/>
    <w:rsid w:val="006A196B"/>
    <w:rsid w:val="006E380D"/>
    <w:rsid w:val="006E69F6"/>
    <w:rsid w:val="00734DEF"/>
    <w:rsid w:val="00754468"/>
    <w:rsid w:val="0078510A"/>
    <w:rsid w:val="00826807"/>
    <w:rsid w:val="00951C60"/>
    <w:rsid w:val="009A13F6"/>
    <w:rsid w:val="00A47E0F"/>
    <w:rsid w:val="00A8215E"/>
    <w:rsid w:val="00AD6B38"/>
    <w:rsid w:val="00B17FE9"/>
    <w:rsid w:val="00BB42E0"/>
    <w:rsid w:val="00BB792E"/>
    <w:rsid w:val="00BF2CE6"/>
    <w:rsid w:val="00C6314E"/>
    <w:rsid w:val="00C76E1F"/>
    <w:rsid w:val="00CD5034"/>
    <w:rsid w:val="00D17797"/>
    <w:rsid w:val="00D75FFF"/>
    <w:rsid w:val="00DF2521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11</cp:revision>
  <dcterms:created xsi:type="dcterms:W3CDTF">2022-01-10T04:39:00Z</dcterms:created>
  <dcterms:modified xsi:type="dcterms:W3CDTF">2022-05-27T10:08:00Z</dcterms:modified>
</cp:coreProperties>
</file>