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35EC04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4012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2B1F5F" w:rsidRPr="002B1F5F">
        <w:rPr>
          <w:rFonts w:ascii="Calisto MT" w:hAnsi="Calisto MT"/>
        </w:rPr>
        <w:t>Mr. Vasu Varagani and another</w:t>
      </w:r>
      <w:r w:rsidR="002B1F5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5C2F09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59</cp:revision>
  <dcterms:created xsi:type="dcterms:W3CDTF">2022-01-09T07:33:00Z</dcterms:created>
  <dcterms:modified xsi:type="dcterms:W3CDTF">2022-05-07T15:01:00Z</dcterms:modified>
</cp:coreProperties>
</file>