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8253FF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C80C3B">
        <w:rPr>
          <w:rFonts w:ascii="Calisto MT" w:hAnsi="Calisto MT"/>
        </w:rPr>
        <w:t>627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8F54D1" w:rsidRPr="008F54D1">
        <w:rPr>
          <w:rFonts w:ascii="Calisto MT" w:hAnsi="Calisto MT"/>
        </w:rPr>
        <w:t>B. Shoba Rani</w:t>
      </w:r>
      <w:r w:rsidR="008F54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C80C3B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70</cp:revision>
  <dcterms:created xsi:type="dcterms:W3CDTF">2022-01-09T07:33:00Z</dcterms:created>
  <dcterms:modified xsi:type="dcterms:W3CDTF">2022-05-07T15:11:00Z</dcterms:modified>
</cp:coreProperties>
</file>