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4585ED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801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B80112">
        <w:rPr>
          <w:rFonts w:ascii="Calisto MT" w:hAnsi="Calisto MT"/>
          <w:i/>
          <w:iCs/>
        </w:rPr>
        <w:t>May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4AC0CA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B80112">
        <w:rPr>
          <w:rFonts w:ascii="Calisto MT" w:hAnsi="Calisto MT"/>
        </w:rPr>
        <w:t>SPDCL, Legal fee in WP. No.23900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B80112" w:rsidRPr="00B80112">
        <w:rPr>
          <w:sz w:val="28"/>
          <w:szCs w:val="28"/>
        </w:rPr>
        <w:t>M/s. Sree S V R Infra Projects</w:t>
      </w:r>
      <w:r w:rsidR="00B8011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0572D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50572D">
        <w:rPr>
          <w:rFonts w:ascii="Calisto MT" w:hAnsi="Calisto MT"/>
        </w:rPr>
        <w:t>May</w:t>
      </w:r>
      <w:bookmarkStart w:id="0" w:name="_GoBack"/>
      <w:bookmarkEnd w:id="0"/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50572D"/>
    <w:rsid w:val="00541B52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80112"/>
    <w:rsid w:val="00B94DCC"/>
    <w:rsid w:val="00BC717E"/>
    <w:rsid w:val="00BE11EE"/>
    <w:rsid w:val="00BE71AD"/>
    <w:rsid w:val="00C14843"/>
    <w:rsid w:val="00C763E9"/>
    <w:rsid w:val="00CF320F"/>
    <w:rsid w:val="00E363B6"/>
    <w:rsid w:val="00E96650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23</cp:revision>
  <dcterms:created xsi:type="dcterms:W3CDTF">2022-01-09T06:31:00Z</dcterms:created>
  <dcterms:modified xsi:type="dcterms:W3CDTF">2022-05-27T13:46:00Z</dcterms:modified>
</cp:coreProperties>
</file>