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0325C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0819">
        <w:rPr>
          <w:rFonts w:ascii="Calisto MT" w:hAnsi="Calisto MT"/>
        </w:rPr>
        <w:t>2</w:t>
      </w:r>
      <w:r w:rsidR="00C674C1">
        <w:rPr>
          <w:rFonts w:ascii="Calisto MT" w:hAnsi="Calisto MT"/>
        </w:rPr>
        <w:t>0450</w:t>
      </w:r>
      <w:r w:rsidR="006D4A00">
        <w:rPr>
          <w:rFonts w:ascii="Calisto MT" w:hAnsi="Calisto MT"/>
        </w:rPr>
        <w:t xml:space="preserve"> of 20</w:t>
      </w:r>
      <w:r w:rsidR="00C674C1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363FD2" w:rsidRPr="00363FD2">
        <w:rPr>
          <w:sz w:val="28"/>
          <w:szCs w:val="28"/>
        </w:rPr>
        <w:t>M/s. Kanyaka Parmeshwari Engineering limited</w:t>
      </w:r>
      <w:r w:rsidR="006E0819" w:rsidRPr="006E0819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1092A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63FD2"/>
    <w:rsid w:val="003A7231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6E0819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092A"/>
    <w:rsid w:val="00C11FA1"/>
    <w:rsid w:val="00C227F7"/>
    <w:rsid w:val="00C674C1"/>
    <w:rsid w:val="00C73967"/>
    <w:rsid w:val="00C763E9"/>
    <w:rsid w:val="00C8331A"/>
    <w:rsid w:val="00C91293"/>
    <w:rsid w:val="00CC301E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2022-01-09T06:31:00Z</dcterms:created>
  <dcterms:modified xsi:type="dcterms:W3CDTF">2023-01-15T14:19:00Z</dcterms:modified>
</cp:coreProperties>
</file>