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A4F2BC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3C2360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2360">
        <w:rPr>
          <w:rFonts w:ascii="Calisto MT" w:hAnsi="Calisto MT"/>
        </w:rPr>
        <w:t>3718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C2360" w:rsidRPr="003C2360">
        <w:rPr>
          <w:sz w:val="28"/>
          <w:szCs w:val="28"/>
        </w:rPr>
        <w:t>Smt. S. Uma Rani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F7D16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2022-12-11T12:54:00Z</dcterms:modified>
</cp:coreProperties>
</file>