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C6AB2" w:rsidRPr="00FC6AB2">
        <w:rPr>
          <w:rFonts w:ascii="Calisto MT" w:hAnsi="Calisto MT"/>
        </w:rPr>
        <w:t>24289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C6AB2" w:rsidRPr="00FC6AB2">
        <w:rPr>
          <w:sz w:val="28"/>
          <w:szCs w:val="28"/>
        </w:rPr>
        <w:t xml:space="preserve">B. </w:t>
      </w:r>
      <w:proofErr w:type="spellStart"/>
      <w:r w:rsidR="00FC6AB2" w:rsidRPr="00FC6AB2">
        <w:rPr>
          <w:sz w:val="28"/>
          <w:szCs w:val="28"/>
        </w:rPr>
        <w:t>Varalakshmi</w:t>
      </w:r>
      <w:proofErr w:type="spellEnd"/>
      <w:r w:rsidR="00D57589">
        <w:rPr>
          <w:sz w:val="28"/>
          <w:szCs w:val="28"/>
        </w:rPr>
        <w:t>,</w:t>
      </w:r>
      <w:r w:rsidR="00D65D6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421</cp:revision>
  <dcterms:created xsi:type="dcterms:W3CDTF">2022-01-09T06:31:00Z</dcterms:created>
  <dcterms:modified xsi:type="dcterms:W3CDTF">2023-10-13T09:11:00Z</dcterms:modified>
</cp:coreProperties>
</file>