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9CC1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644B2">
        <w:rPr>
          <w:rFonts w:ascii="Calisto MT" w:hAnsi="Calisto MT"/>
        </w:rPr>
        <w:t>26926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644B2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644B2" w:rsidRPr="005644B2">
        <w:rPr>
          <w:sz w:val="28"/>
          <w:szCs w:val="28"/>
        </w:rPr>
        <w:t>SHAIK JOHN SAIDA, MATTAMPALLY,NALGONDA DIST.AND 13 OTHERS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3CC1">
        <w:rPr>
          <w:rFonts w:ascii="Calisto MT" w:hAnsi="Calisto MT"/>
        </w:rPr>
        <w:t>2</w:t>
      </w:r>
      <w:r w:rsidR="00A750A5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51519"/>
    <w:rsid w:val="00553AE1"/>
    <w:rsid w:val="005644B2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270</cp:revision>
  <dcterms:created xsi:type="dcterms:W3CDTF">2022-01-09T06:31:00Z</dcterms:created>
  <dcterms:modified xsi:type="dcterms:W3CDTF">2023-09-18T11:46:00Z</dcterms:modified>
</cp:coreProperties>
</file>