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FF4F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D473BF">
        <w:rPr>
          <w:rFonts w:ascii="Calisto MT" w:hAnsi="Calisto MT"/>
        </w:rPr>
        <w:t>777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473BF" w:rsidRPr="00D473BF">
        <w:rPr>
          <w:sz w:val="28"/>
          <w:szCs w:val="28"/>
        </w:rPr>
        <w:t>Pantham Latha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006A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308</cp:revision>
  <dcterms:created xsi:type="dcterms:W3CDTF">2022-01-09T06:31:00Z</dcterms:created>
  <dcterms:modified xsi:type="dcterms:W3CDTF">2023-03-08T15:09:00Z</dcterms:modified>
</cp:coreProperties>
</file>