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E0CA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8F3BAB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01208">
        <w:rPr>
          <w:rFonts w:ascii="Calisto MT" w:hAnsi="Calisto MT"/>
        </w:rPr>
        <w:t>39176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D01208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01208" w:rsidRPr="00D01208">
        <w:rPr>
          <w:sz w:val="28"/>
          <w:szCs w:val="28"/>
        </w:rPr>
        <w:t>M/s. Vibrant Automobiles India Pvt Ltd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B4E72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2022-01-09T06:31:00Z</dcterms:created>
  <dcterms:modified xsi:type="dcterms:W3CDTF">2023-07-12T09:20:00Z</dcterms:modified>
</cp:coreProperties>
</file>