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AE885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FD3AA9">
        <w:rPr>
          <w:rFonts w:ascii="Calisto MT" w:hAnsi="Calisto MT"/>
        </w:rPr>
        <w:t>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3AA9" w:rsidRPr="00FD3AA9">
        <w:rPr>
          <w:sz w:val="28"/>
          <w:szCs w:val="28"/>
        </w:rPr>
        <w:t xml:space="preserve">D. </w:t>
      </w:r>
      <w:proofErr w:type="gramStart"/>
      <w:r w:rsidR="00FD3AA9" w:rsidRPr="00FD3AA9">
        <w:rPr>
          <w:sz w:val="28"/>
          <w:szCs w:val="28"/>
        </w:rPr>
        <w:t>Lakshmi</w:t>
      </w:r>
      <w:r w:rsidR="00FD3AA9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252</cp:revision>
  <dcterms:created xsi:type="dcterms:W3CDTF">2022-01-09T06:31:00Z</dcterms:created>
  <dcterms:modified xsi:type="dcterms:W3CDTF">2023-07-12T10:14:00Z</dcterms:modified>
</cp:coreProperties>
</file>