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6DCA5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0742D">
        <w:rPr>
          <w:rFonts w:ascii="Calisto MT" w:hAnsi="Calisto MT"/>
        </w:rPr>
        <w:t>Nalgonda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0742D">
        <w:rPr>
          <w:rFonts w:ascii="Calisto MT" w:hAnsi="Calisto MT"/>
        </w:rPr>
        <w:t>1</w:t>
      </w:r>
      <w:r w:rsidR="009D06B9">
        <w:rPr>
          <w:rFonts w:ascii="Calisto MT" w:hAnsi="Calisto MT"/>
        </w:rPr>
        <w:t>5711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D06B9">
        <w:rPr>
          <w:rFonts w:ascii="Calisto MT" w:hAnsi="Calisto MT"/>
        </w:rPr>
        <w:t>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D06B9" w:rsidRPr="009D06B9">
        <w:rPr>
          <w:sz w:val="28"/>
          <w:szCs w:val="28"/>
        </w:rPr>
        <w:t>P.MURALIMOHAN, HABSIGUDA DIVISON, RANGA REDDY DISTRICT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B6C91">
        <w:rPr>
          <w:rFonts w:ascii="Calisto MT" w:hAnsi="Calisto MT"/>
        </w:rPr>
        <w:t>2</w:t>
      </w:r>
      <w:r w:rsidR="00FD746B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172</cp:revision>
  <dcterms:created xsi:type="dcterms:W3CDTF">2022-01-09T06:31:00Z</dcterms:created>
  <dcterms:modified xsi:type="dcterms:W3CDTF">2023-04-10T10:00:00Z</dcterms:modified>
</cp:coreProperties>
</file>