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987196">
        <w:rPr>
          <w:b w:val="0"/>
          <w:bCs w:val="0"/>
          <w:sz w:val="28"/>
          <w:szCs w:val="28"/>
        </w:rPr>
        <w:t>unter affidavit  in WP. No 35830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87196" w:rsidRPr="00987196">
        <w:rPr>
          <w:b w:val="0"/>
          <w:bCs w:val="0"/>
          <w:sz w:val="28"/>
          <w:szCs w:val="28"/>
        </w:rPr>
        <w:t>My Home Chambers Welfare Association</w:t>
      </w:r>
      <w:r w:rsidR="00987196">
        <w:rPr>
          <w:b w:val="0"/>
          <w:bCs w:val="0"/>
          <w:sz w:val="28"/>
          <w:szCs w:val="28"/>
        </w:rPr>
        <w:t xml:space="preserve"> </w:t>
      </w:r>
      <w:r w:rsidR="00107198">
        <w:rPr>
          <w:b w:val="0"/>
          <w:bCs w:val="0"/>
          <w:sz w:val="28"/>
          <w:szCs w:val="28"/>
        </w:rPr>
        <w:t>b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94FD2"/>
    <w:rsid w:val="00107198"/>
    <w:rsid w:val="00136744"/>
    <w:rsid w:val="00166D5F"/>
    <w:rsid w:val="00207546"/>
    <w:rsid w:val="00294DD9"/>
    <w:rsid w:val="00296441"/>
    <w:rsid w:val="004B1A82"/>
    <w:rsid w:val="00541B52"/>
    <w:rsid w:val="005C0B11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44374"/>
    <w:rsid w:val="00862D2C"/>
    <w:rsid w:val="00987196"/>
    <w:rsid w:val="0099741B"/>
    <w:rsid w:val="009E3A77"/>
    <w:rsid w:val="00A57CC6"/>
    <w:rsid w:val="00B27E44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dcterms:created xsi:type="dcterms:W3CDTF">2022-01-09T05:48:00Z</dcterms:created>
  <dcterms:modified xsi:type="dcterms:W3CDTF">2022-05-24T11:23:00Z</dcterms:modified>
</cp:coreProperties>
</file>