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C7E" w:rsidRDefault="00FE3C7E"/>
    <w:p w:rsidR="00FE3C7E" w:rsidRDefault="00FE3C7E"/>
    <w:p w:rsidR="00FE3C7E" w:rsidRDefault="00FE3C7E">
      <w:r>
        <w:t>WP 11521/2014</w:t>
      </w:r>
    </w:p>
    <w:p w:rsidR="00FE3C7E" w:rsidRDefault="00FE3C7E"/>
    <w:p w:rsidR="00FE3C7E" w:rsidRDefault="00FE3C7E">
      <w:r>
        <w:t>Counter filed by Respondent No.3.</w:t>
      </w:r>
    </w:p>
    <w:p w:rsidR="00194F4F" w:rsidRDefault="00F371A7">
      <w:r>
        <w:t>It is submitted that present writ petition is filed to declare the action of the respondents in not regularizing the services of the petitioner w.</w:t>
      </w:r>
      <w:r w:rsidR="00123CB0">
        <w:t xml:space="preserve"> </w:t>
      </w:r>
      <w:r>
        <w:t>e.</w:t>
      </w:r>
      <w:r w:rsidR="00123CB0">
        <w:t xml:space="preserve"> </w:t>
      </w:r>
      <w:r>
        <w:t>f. June 1988,</w:t>
      </w:r>
      <w:r w:rsidR="00123CB0">
        <w:t xml:space="preserve"> </w:t>
      </w:r>
      <w:r>
        <w:t>i.e. the day on which the</w:t>
      </w:r>
      <w:r w:rsidR="00857B2B">
        <w:t xml:space="preserve"> services of</w:t>
      </w:r>
      <w:r>
        <w:t xml:space="preserve"> juniors to that</w:t>
      </w:r>
      <w:r w:rsidR="00900723">
        <w:t xml:space="preserve"> </w:t>
      </w:r>
      <w:r w:rsidR="009A7ACC">
        <w:t xml:space="preserve"> </w:t>
      </w:r>
      <w:r w:rsidR="00900723">
        <w:t xml:space="preserve">of </w:t>
      </w:r>
      <w:r w:rsidR="00857B2B">
        <w:t xml:space="preserve"> petitioner </w:t>
      </w:r>
      <w:r w:rsidR="00900723">
        <w:t xml:space="preserve"> were regularized as illegal,</w:t>
      </w:r>
      <w:r w:rsidR="00123CB0">
        <w:t xml:space="preserve"> </w:t>
      </w:r>
      <w:r w:rsidR="00900723">
        <w:t>arbitrary and consequently direct the respondents to regularize the services of the petitioner from July,1988 i.e. on par with the juniors</w:t>
      </w:r>
      <w:r w:rsidR="00123CB0">
        <w:t xml:space="preserve"> </w:t>
      </w:r>
      <w:r w:rsidR="00900723">
        <w:t>and consequently direct the respondents to pay the difference of the ben</w:t>
      </w:r>
      <w:r w:rsidR="00123CB0">
        <w:t>efits acc</w:t>
      </w:r>
      <w:r w:rsidR="00900723">
        <w:t>r</w:t>
      </w:r>
      <w:r w:rsidR="00123CB0">
        <w:t>u</w:t>
      </w:r>
      <w:r w:rsidR="00900723">
        <w:t>ed to thereof.</w:t>
      </w:r>
    </w:p>
    <w:p w:rsidR="00857B2B" w:rsidRDefault="00DD1A38">
      <w:r>
        <w:t xml:space="preserve">At the outset the writ petition is not maintainable as the petitioner herein has approached this </w:t>
      </w:r>
      <w:proofErr w:type="spellStart"/>
      <w:r>
        <w:t>Hon’b</w:t>
      </w:r>
      <w:r w:rsidR="009C31D2">
        <w:t>le</w:t>
      </w:r>
      <w:proofErr w:type="spellEnd"/>
      <w:r w:rsidR="009C31D2">
        <w:t xml:space="preserve"> High Court after a long time</w:t>
      </w:r>
      <w:r>
        <w:t>.</w:t>
      </w:r>
      <w:r w:rsidR="00AD3C3C">
        <w:t xml:space="preserve"> </w:t>
      </w:r>
      <w:r>
        <w:t xml:space="preserve">The </w:t>
      </w:r>
      <w:r w:rsidR="00AD3C3C">
        <w:t xml:space="preserve">writ petition is </w:t>
      </w:r>
      <w:r>
        <w:t xml:space="preserve">barred by delay and latches. </w:t>
      </w:r>
      <w:r w:rsidR="00194F4F">
        <w:t>It is</w:t>
      </w:r>
      <w:r w:rsidR="00B330FA">
        <w:t xml:space="preserve"> a fact that the petitioner was</w:t>
      </w:r>
      <w:r w:rsidR="00194F4F">
        <w:t xml:space="preserve"> appointed as</w:t>
      </w:r>
      <w:r>
        <w:t xml:space="preserve"> LDC on 3-4-1992 pursuant to the orders passed by this</w:t>
      </w:r>
      <w:r w:rsidR="00B330FA">
        <w:t xml:space="preserve"> </w:t>
      </w:r>
      <w:proofErr w:type="spellStart"/>
      <w:r w:rsidR="00B330FA">
        <w:t>Hon’ble</w:t>
      </w:r>
      <w:proofErr w:type="spellEnd"/>
      <w:r w:rsidR="00B330FA">
        <w:t xml:space="preserve"> High Court in WP No.11080/1989.The petitioner joined the service and </w:t>
      </w:r>
      <w:r w:rsidR="00A751C3">
        <w:t xml:space="preserve">rendered his services for </w:t>
      </w:r>
      <w:r w:rsidR="00A20D2B">
        <w:t xml:space="preserve"> quite a  </w:t>
      </w:r>
      <w:r w:rsidR="00C11310">
        <w:t xml:space="preserve">long period without any </w:t>
      </w:r>
      <w:r w:rsidR="00010D2F">
        <w:t>claims .The petitioner was promoted as UDC in the year 2008. He has accepted the promotion without any claim</w:t>
      </w:r>
      <w:r w:rsidR="004D2E82">
        <w:t xml:space="preserve"> regarding</w:t>
      </w:r>
      <w:r w:rsidR="00010D2F">
        <w:t xml:space="preserve"> regularization.</w:t>
      </w:r>
      <w:r w:rsidR="00454B07">
        <w:t xml:space="preserve"> It is further submitted that the petitioner has retired from service on attaining the age of superannuation </w:t>
      </w:r>
      <w:r w:rsidR="004D2E82">
        <w:t xml:space="preserve">in the month of </w:t>
      </w:r>
      <w:proofErr w:type="gramStart"/>
      <w:r w:rsidR="004D2E82">
        <w:t>June,</w:t>
      </w:r>
      <w:proofErr w:type="gramEnd"/>
      <w:r w:rsidR="004D2E82">
        <w:t xml:space="preserve"> 2011.His </w:t>
      </w:r>
      <w:proofErr w:type="spellStart"/>
      <w:r w:rsidR="004D2E82">
        <w:t>pensionary</w:t>
      </w:r>
      <w:proofErr w:type="spellEnd"/>
      <w:r w:rsidR="004D2E82">
        <w:t xml:space="preserve"> benefits were also settled.</w:t>
      </w:r>
      <w:r w:rsidR="00010D2F">
        <w:t xml:space="preserve"> </w:t>
      </w:r>
      <w:proofErr w:type="gramStart"/>
      <w:r w:rsidR="00C11310">
        <w:t>while</w:t>
      </w:r>
      <w:proofErr w:type="gramEnd"/>
      <w:r w:rsidR="00C11310">
        <w:t xml:space="preserve"> he was in service</w:t>
      </w:r>
      <w:r w:rsidR="004D2E82">
        <w:t>,</w:t>
      </w:r>
      <w:r w:rsidR="00C11310">
        <w:t xml:space="preserve"> </w:t>
      </w:r>
      <w:r w:rsidR="004D2E82">
        <w:t xml:space="preserve">he has accepted for the same and </w:t>
      </w:r>
      <w:r w:rsidR="00193885">
        <w:t xml:space="preserve">after 3years  of his retirement he filed the present writ petition  and the same is hit by delay and latches. The writ petition has to be dismissed on this ground alone. </w:t>
      </w:r>
      <w:r w:rsidR="00194F4F">
        <w:t xml:space="preserve"> </w:t>
      </w:r>
    </w:p>
    <w:p w:rsidR="007B6F2D" w:rsidRDefault="00857B2B">
      <w:r>
        <w:t>It is submitted that the petiti</w:t>
      </w:r>
      <w:r w:rsidR="00C70F97">
        <w:t xml:space="preserve">oner was appointed as </w:t>
      </w:r>
      <w:r>
        <w:t>LDC on 3.4.1992 in terms of</w:t>
      </w:r>
      <w:r w:rsidR="001A50F8">
        <w:t xml:space="preserve"> the Memo.</w:t>
      </w:r>
      <w:r w:rsidR="00C70F97">
        <w:t xml:space="preserve"> No.OSD (P) /DM.I /A3/1138/85-1 </w:t>
      </w:r>
      <w:proofErr w:type="spellStart"/>
      <w:proofErr w:type="gramStart"/>
      <w:r>
        <w:t>dt</w:t>
      </w:r>
      <w:proofErr w:type="spellEnd"/>
      <w:proofErr w:type="gramEnd"/>
      <w:r w:rsidR="00900723">
        <w:t xml:space="preserve"> </w:t>
      </w:r>
      <w:r w:rsidR="00C70F97">
        <w:t>26-8-1985</w:t>
      </w:r>
      <w:r w:rsidR="001A50F8">
        <w:t xml:space="preserve"> of the erstwhile APSEB.</w:t>
      </w:r>
      <w:r w:rsidR="00C70F97">
        <w:t xml:space="preserve"> </w:t>
      </w:r>
      <w:r w:rsidR="001A50F8">
        <w:t xml:space="preserve">It is further submitted </w:t>
      </w:r>
      <w:r w:rsidR="00A751C3">
        <w:t>that the above Memo</w:t>
      </w:r>
      <w:r w:rsidR="006132EE">
        <w:t xml:space="preserve"> was</w:t>
      </w:r>
      <w:r w:rsidR="00C70F97">
        <w:t xml:space="preserve"> issued by the erstwhile APSEB after considering the representations of the unions requesting to consider the cases of the eligible </w:t>
      </w:r>
      <w:r w:rsidR="00212378">
        <w:t xml:space="preserve">ex-casual </w:t>
      </w:r>
      <w:proofErr w:type="spellStart"/>
      <w:r w:rsidR="00212378">
        <w:t>labourers</w:t>
      </w:r>
      <w:proofErr w:type="spellEnd"/>
      <w:r w:rsidR="00C70F97">
        <w:t xml:space="preserve"> against the vacant posts in the field offices. It was stated in the Memo that casual </w:t>
      </w:r>
      <w:proofErr w:type="spellStart"/>
      <w:r w:rsidR="00C70F97">
        <w:t>labourer</w:t>
      </w:r>
      <w:proofErr w:type="spellEnd"/>
      <w:r w:rsidR="00C70F97">
        <w:t xml:space="preserve"> wer</w:t>
      </w:r>
      <w:r w:rsidR="00212378">
        <w:t>e engaged in terms of the Board</w:t>
      </w:r>
      <w:r w:rsidR="00C70F97">
        <w:t>’s memo against the regular vacant posts and that several posts are being sanctioned by the Board from time to time for Operation and Maintenance works in the Operation circles,</w:t>
      </w:r>
      <w:r w:rsidR="00333A23">
        <w:t xml:space="preserve"> cases of</w:t>
      </w:r>
      <w:r w:rsidR="00C70F97">
        <w:t xml:space="preserve"> </w:t>
      </w:r>
      <w:r w:rsidR="00333A23">
        <w:t xml:space="preserve">Ex-Casual </w:t>
      </w:r>
      <w:proofErr w:type="spellStart"/>
      <w:r w:rsidR="00333A23">
        <w:t>labourer</w:t>
      </w:r>
      <w:proofErr w:type="spellEnd"/>
      <w:r w:rsidR="00333A23">
        <w:t xml:space="preserve"> may be considered.</w:t>
      </w:r>
    </w:p>
    <w:p w:rsidR="007B6F2D" w:rsidRDefault="007B6F2D">
      <w:r>
        <w:t>It is submitted that after careful consideration erstwhile APSEB issued ord</w:t>
      </w:r>
      <w:r w:rsidR="00100C4C">
        <w:t xml:space="preserve">ers framing certain guidelines. </w:t>
      </w:r>
      <w:r w:rsidR="00B10853">
        <w:t>The f</w:t>
      </w:r>
      <w:r w:rsidR="00100C4C">
        <w:t xml:space="preserve">ollowing </w:t>
      </w:r>
      <w:proofErr w:type="gramStart"/>
      <w:r w:rsidR="0082152A">
        <w:t xml:space="preserve">are </w:t>
      </w:r>
      <w:r w:rsidR="00100C4C">
        <w:t xml:space="preserve"> some</w:t>
      </w:r>
      <w:proofErr w:type="gramEnd"/>
      <w:r w:rsidR="00100C4C">
        <w:t xml:space="preserve"> among them.</w:t>
      </w:r>
    </w:p>
    <w:p w:rsidR="009F44AC" w:rsidRDefault="007B6F2D" w:rsidP="007B6F2D">
      <w:pPr>
        <w:pStyle w:val="ListParagraph"/>
        <w:numPr>
          <w:ilvl w:val="0"/>
          <w:numId w:val="1"/>
        </w:numPr>
      </w:pPr>
      <w:r>
        <w:t xml:space="preserve">The vacant LDCs/Revenue cashiers and Typists/Stenos-Typist in establishments and in  operation circles shall be filled in by considering the suitable and eligible candidates from among the Ex-casual </w:t>
      </w:r>
      <w:proofErr w:type="spellStart"/>
      <w:r>
        <w:t>labourer</w:t>
      </w:r>
      <w:proofErr w:type="spellEnd"/>
      <w:r>
        <w:t xml:space="preserve"> after exhausting the existing casual </w:t>
      </w:r>
      <w:proofErr w:type="spellStart"/>
      <w:r>
        <w:t>labourer</w:t>
      </w:r>
      <w:proofErr w:type="spellEnd"/>
      <w:r>
        <w:t xml:space="preserve"> if any on ONE TIME BASIS.</w:t>
      </w:r>
    </w:p>
    <w:p w:rsidR="00887DAD" w:rsidRDefault="009F44AC" w:rsidP="007B6F2D">
      <w:pPr>
        <w:pStyle w:val="ListParagraph"/>
        <w:numPr>
          <w:ilvl w:val="0"/>
          <w:numId w:val="1"/>
        </w:numPr>
      </w:pPr>
      <w:r>
        <w:t>Number of worked days and the qualifications were to be taken in to consideration for p</w:t>
      </w:r>
      <w:r w:rsidR="00887DAD">
        <w:t>osts in operation &amp; Maintenance</w:t>
      </w:r>
      <w:r>
        <w:t xml:space="preserve"> and Construction establishment po</w:t>
      </w:r>
      <w:r w:rsidR="00887DAD">
        <w:t xml:space="preserve">sts. The Ex-casual </w:t>
      </w:r>
      <w:proofErr w:type="spellStart"/>
      <w:proofErr w:type="gramStart"/>
      <w:r w:rsidR="00887DAD">
        <w:t>labourer</w:t>
      </w:r>
      <w:proofErr w:type="spellEnd"/>
      <w:r w:rsidR="00887DAD">
        <w:t xml:space="preserve"> </w:t>
      </w:r>
      <w:r w:rsidR="00887DAD">
        <w:lastRenderedPageBreak/>
        <w:t xml:space="preserve">who </w:t>
      </w:r>
      <w:r>
        <w:t>have</w:t>
      </w:r>
      <w:proofErr w:type="gramEnd"/>
      <w:r>
        <w:t xml:space="preserve"> worked for the prescribed number of working days and who do not possess qualification need not be considered.</w:t>
      </w:r>
    </w:p>
    <w:p w:rsidR="008F019B" w:rsidRDefault="00887DAD" w:rsidP="007B6F2D">
      <w:pPr>
        <w:pStyle w:val="ListParagraph"/>
        <w:numPr>
          <w:ilvl w:val="0"/>
          <w:numId w:val="1"/>
        </w:numPr>
      </w:pPr>
      <w:r>
        <w:t xml:space="preserve">In case of graduates and those possessing equivalent or higher qualifications among Ex-casual </w:t>
      </w:r>
      <w:proofErr w:type="spellStart"/>
      <w:r>
        <w:t>labour</w:t>
      </w:r>
      <w:r w:rsidR="0029419A">
        <w:t>er</w:t>
      </w:r>
      <w:proofErr w:type="spellEnd"/>
      <w:r w:rsidR="0029419A">
        <w:t>,</w:t>
      </w:r>
      <w:r w:rsidR="00B10853">
        <w:t xml:space="preserve"> they may be appointed against </w:t>
      </w:r>
      <w:r w:rsidR="0029419A">
        <w:t xml:space="preserve">the vacant posts of LDC/Revenue cashier/Typist /Steno Typist posts in the Operation circles as and when those posts arise regardless of total number of days they worked as casual </w:t>
      </w:r>
      <w:proofErr w:type="spellStart"/>
      <w:r w:rsidR="0029419A">
        <w:t>labourer</w:t>
      </w:r>
      <w:proofErr w:type="spellEnd"/>
      <w:r w:rsidR="0029419A">
        <w:t>.</w:t>
      </w:r>
    </w:p>
    <w:p w:rsidR="008F019B" w:rsidRDefault="008F019B" w:rsidP="007B6F2D">
      <w:pPr>
        <w:pStyle w:val="ListParagraph"/>
        <w:numPr>
          <w:ilvl w:val="0"/>
          <w:numId w:val="1"/>
        </w:numPr>
      </w:pPr>
      <w:r>
        <w:t xml:space="preserve">The vacant posts in the above shall be filled </w:t>
      </w:r>
      <w:proofErr w:type="gramStart"/>
      <w:r>
        <w:t>in  as</w:t>
      </w:r>
      <w:proofErr w:type="gramEnd"/>
      <w:r>
        <w:t xml:space="preserve"> per norms only.</w:t>
      </w:r>
    </w:p>
    <w:p w:rsidR="008F019B" w:rsidRDefault="008F019B" w:rsidP="008F019B">
      <w:pPr>
        <w:ind w:left="360"/>
      </w:pPr>
      <w:proofErr w:type="gramStart"/>
      <w:r>
        <w:t>3.Division</w:t>
      </w:r>
      <w:proofErr w:type="gramEnd"/>
      <w:r>
        <w:t xml:space="preserve"> may be taken as a unit in case of Helpers &amp;watchman and</w:t>
      </w:r>
      <w:r w:rsidR="007E729E">
        <w:t xml:space="preserve"> </w:t>
      </w:r>
      <w:r>
        <w:t>DE is the appointing authority and  in case of LDC/</w:t>
      </w:r>
      <w:r w:rsidRPr="008F019B">
        <w:t xml:space="preserve"> </w:t>
      </w:r>
      <w:r>
        <w:t>Revenue cashier/Typist /Steno Typist circle may be taken as a unit.</w:t>
      </w:r>
      <w:r w:rsidR="00B86524">
        <w:t>SE is the appointing authority.</w:t>
      </w:r>
    </w:p>
    <w:p w:rsidR="00A2046B" w:rsidRDefault="00A2046B" w:rsidP="008F019B">
      <w:pPr>
        <w:ind w:left="360"/>
      </w:pPr>
      <w:r>
        <w:t>Further a list of eligible candidates were to be prepared  and scrutinize the qualifications &amp;issue appointment orders after</w:t>
      </w:r>
      <w:r w:rsidR="00CF653F">
        <w:t xml:space="preserve"> </w:t>
      </w:r>
      <w:r>
        <w:t xml:space="preserve">remaining posts are to be filled by the drive recruitment </w:t>
      </w:r>
      <w:r w:rsidR="001D364F">
        <w:t xml:space="preserve">after exhausting the Ex-casual </w:t>
      </w:r>
      <w:proofErr w:type="spellStart"/>
      <w:r w:rsidR="001D364F">
        <w:t>labourer</w:t>
      </w:r>
      <w:proofErr w:type="spellEnd"/>
      <w:r w:rsidR="001D364F">
        <w:t>.</w:t>
      </w:r>
    </w:p>
    <w:p w:rsidR="00CF653F" w:rsidRDefault="00CF653F" w:rsidP="008F019B">
      <w:pPr>
        <w:ind w:left="360"/>
      </w:pPr>
      <w:r>
        <w:t xml:space="preserve">It is submitted that the petitioner is an Ex-casual </w:t>
      </w:r>
      <w:proofErr w:type="spellStart"/>
      <w:r>
        <w:t>labour</w:t>
      </w:r>
      <w:proofErr w:type="spellEnd"/>
      <w:r>
        <w:t xml:space="preserve"> and he possess degree qualification. As per the above Memo his case</w:t>
      </w:r>
      <w:r w:rsidR="007E729E">
        <w:t xml:space="preserve"> was</w:t>
      </w:r>
      <w:r>
        <w:t xml:space="preserve"> considered and he was appointed as LDC in the year 1992.There is no provision in the memo to count the number of manned days. The criteria</w:t>
      </w:r>
      <w:r w:rsidR="00E90FDB">
        <w:t xml:space="preserve"> of appointment is one should be an Ex-casual </w:t>
      </w:r>
      <w:proofErr w:type="spellStart"/>
      <w:proofErr w:type="gramStart"/>
      <w:r w:rsidR="00E90FDB">
        <w:t>labour</w:t>
      </w:r>
      <w:proofErr w:type="spellEnd"/>
      <w:r w:rsidR="00E90FDB">
        <w:t xml:space="preserve">  and</w:t>
      </w:r>
      <w:proofErr w:type="gramEnd"/>
      <w:r w:rsidR="00E90FDB">
        <w:t xml:space="preserve"> he has to be appointed basing on his qualifications. There is no seniority list maintained in Ex-casual </w:t>
      </w:r>
      <w:proofErr w:type="spellStart"/>
      <w:r w:rsidR="00E90FDB">
        <w:t>labourer</w:t>
      </w:r>
      <w:proofErr w:type="spellEnd"/>
      <w:r w:rsidR="00E90FDB">
        <w:t xml:space="preserve"> category. Hence there </w:t>
      </w:r>
      <w:proofErr w:type="spellStart"/>
      <w:r w:rsidR="00E90FDB">
        <w:t>can not</w:t>
      </w:r>
      <w:proofErr w:type="spellEnd"/>
      <w:r w:rsidR="00E90FDB">
        <w:t xml:space="preserve"> be any senior or </w:t>
      </w:r>
      <w:proofErr w:type="gramStart"/>
      <w:r w:rsidR="00E90FDB">
        <w:t>junior  in</w:t>
      </w:r>
      <w:proofErr w:type="gramEnd"/>
      <w:r w:rsidR="00E90FDB">
        <w:t xml:space="preserve"> that category.</w:t>
      </w:r>
    </w:p>
    <w:p w:rsidR="00724B37" w:rsidRDefault="00525539" w:rsidP="001D0AD0">
      <w:pPr>
        <w:ind w:left="720" w:hanging="360"/>
      </w:pPr>
      <w:r>
        <w:t xml:space="preserve">It is further submitted that as per the above memo the qualified ex-casual </w:t>
      </w:r>
      <w:proofErr w:type="spellStart"/>
      <w:r>
        <w:t>labourer</w:t>
      </w:r>
      <w:proofErr w:type="spellEnd"/>
      <w:r w:rsidR="0007046E">
        <w:t xml:space="preserve"> are to be appointed against a re</w:t>
      </w:r>
      <w:r w:rsidR="002678EC">
        <w:t>gular vacant post in the circle</w:t>
      </w:r>
      <w:r w:rsidR="0007046E">
        <w:t xml:space="preserve"> which is the unit of appointment. In the present case the petitioner was appointed against a regular vacancy on 3-4-1992.There cannot be regularization pr</w:t>
      </w:r>
      <w:r w:rsidR="002678EC">
        <w:t xml:space="preserve">ior to his initial appointment </w:t>
      </w:r>
      <w:r w:rsidR="0007046E">
        <w:t>i.e. 3-4-1992.</w:t>
      </w:r>
      <w:r w:rsidR="002678EC">
        <w:t xml:space="preserve">  The contention </w:t>
      </w:r>
      <w:r w:rsidR="001D0AD0">
        <w:t xml:space="preserve">of </w:t>
      </w:r>
      <w:r w:rsidR="002678EC">
        <w:t xml:space="preserve">the petitioner is that his services have to be regularized from the </w:t>
      </w:r>
      <w:r w:rsidR="001D0AD0">
        <w:t>date on which his junior</w:t>
      </w:r>
      <w:r w:rsidR="002678EC">
        <w:t xml:space="preserve">’s services were regularized is </w:t>
      </w:r>
      <w:r w:rsidR="001D0AD0">
        <w:t>untenable.</w:t>
      </w:r>
      <w:r w:rsidR="00963C71">
        <w:t xml:space="preserve"> </w:t>
      </w:r>
      <w:r w:rsidR="00724B37">
        <w:t xml:space="preserve">It is submitted that </w:t>
      </w:r>
      <w:r w:rsidR="007364F7">
        <w:t>Mr.</w:t>
      </w:r>
      <w:r w:rsidR="00291685">
        <w:t xml:space="preserve"> </w:t>
      </w:r>
      <w:proofErr w:type="spellStart"/>
      <w:r w:rsidR="00724B37">
        <w:t>Sri</w:t>
      </w:r>
      <w:r w:rsidR="00291685">
        <w:t>n</w:t>
      </w:r>
      <w:r w:rsidR="00724B37">
        <w:t>ivasa</w:t>
      </w:r>
      <w:proofErr w:type="spellEnd"/>
      <w:r w:rsidR="00724B37">
        <w:t xml:space="preserve"> C</w:t>
      </w:r>
      <w:r w:rsidR="00291685">
        <w:t>ha</w:t>
      </w:r>
      <w:r w:rsidR="00724B37">
        <w:t>ry was</w:t>
      </w:r>
      <w:r w:rsidR="00F73E09">
        <w:t xml:space="preserve"> initially appoi</w:t>
      </w:r>
      <w:r w:rsidR="007364F7">
        <w:t>nted</w:t>
      </w:r>
      <w:r w:rsidR="00F73E09">
        <w:t xml:space="preserve"> on 7-7-1989.</w:t>
      </w:r>
    </w:p>
    <w:p w:rsidR="006E0CEC" w:rsidRDefault="000779BF" w:rsidP="001D0AD0">
      <w:pPr>
        <w:ind w:left="720" w:hanging="360"/>
      </w:pPr>
      <w:r>
        <w:t>It is submitted that the allegation in the writ petition that he has filed representation at the time of</w:t>
      </w:r>
      <w:r w:rsidR="007364F7">
        <w:t xml:space="preserve"> his promotion as UDC in the year 2008 is false and baseless. There is no representation received by the respondents. With regard to the allegation that due to the inaction of the respondents the petitioner has lost his promotion as well as</w:t>
      </w:r>
      <w:r w:rsidR="00BC411B">
        <w:t xml:space="preserve"> yearly increments for 4 years</w:t>
      </w:r>
      <w:r w:rsidR="00227762">
        <w:t xml:space="preserve"> apart fr</w:t>
      </w:r>
      <w:r w:rsidR="00AC350B">
        <w:t>om that at the time of his retirement because of denial of this increment</w:t>
      </w:r>
      <w:r w:rsidR="00BC411B">
        <w:t>s,</w:t>
      </w:r>
      <w:r w:rsidR="006E0CEC">
        <w:t xml:space="preserve"> he received also </w:t>
      </w:r>
      <w:r w:rsidR="00AC350B">
        <w:t>less terminal benefits is not tenable. The petitioner has been given promotion, increments and terminal benefits as per his eligibility and seniority. There is no in ac</w:t>
      </w:r>
      <w:r w:rsidR="006B71C4">
        <w:t xml:space="preserve">tion on the part of </w:t>
      </w:r>
      <w:proofErr w:type="spellStart"/>
      <w:r w:rsidR="006B71C4">
        <w:t>th</w:t>
      </w:r>
      <w:r w:rsidR="00BC411B">
        <w:t>e</w:t>
      </w:r>
      <w:r w:rsidR="006E0CEC">
        <w:t>of</w:t>
      </w:r>
      <w:proofErr w:type="spellEnd"/>
      <w:r w:rsidR="006E0CEC">
        <w:t xml:space="preserve"> the respondents as alleged hence denied.</w:t>
      </w:r>
    </w:p>
    <w:p w:rsidR="00525539" w:rsidRDefault="00BC411B" w:rsidP="00DB266A">
      <w:pPr>
        <w:ind w:left="1440" w:hanging="1080"/>
      </w:pPr>
      <w:r>
        <w:t xml:space="preserve">In reply to the </w:t>
      </w:r>
      <w:proofErr w:type="spellStart"/>
      <w:r>
        <w:t>para</w:t>
      </w:r>
      <w:proofErr w:type="spellEnd"/>
      <w:r>
        <w:t xml:space="preserve"> 5 of the affidavit</w:t>
      </w:r>
      <w:proofErr w:type="gramStart"/>
      <w:r>
        <w:t>,  it</w:t>
      </w:r>
      <w:proofErr w:type="gramEnd"/>
      <w:r>
        <w:t xml:space="preserve"> is humbly  submitted that  the averment that A</w:t>
      </w:r>
      <w:r w:rsidR="00DD4E74">
        <w:t xml:space="preserve">PTRANSCO  vide </w:t>
      </w:r>
      <w:r>
        <w:t xml:space="preserve"> T.O.O. </w:t>
      </w:r>
      <w:proofErr w:type="spellStart"/>
      <w:r>
        <w:t>Ms.No</w:t>
      </w:r>
      <w:proofErr w:type="spellEnd"/>
      <w:r>
        <w:t xml:space="preserve">. 133 </w:t>
      </w:r>
      <w:proofErr w:type="spellStart"/>
      <w:proofErr w:type="gramStart"/>
      <w:r>
        <w:t>dt</w:t>
      </w:r>
      <w:proofErr w:type="spellEnd"/>
      <w:proofErr w:type="gramEnd"/>
      <w:r>
        <w:t xml:space="preserve"> 28-6-2011 &amp; T.O.O. Ms.No.164 </w:t>
      </w:r>
      <w:proofErr w:type="spellStart"/>
      <w:r>
        <w:t>dt</w:t>
      </w:r>
      <w:proofErr w:type="spellEnd"/>
      <w:r>
        <w:t xml:space="preserve"> 25-</w:t>
      </w:r>
      <w:r w:rsidR="00DD4E74">
        <w:t xml:space="preserve">8-2012 sanctioned 2 increments with fixation benefits to the employees who were recruited on training as </w:t>
      </w:r>
      <w:proofErr w:type="spellStart"/>
      <w:r w:rsidR="00DD4E74">
        <w:t>Account</w:t>
      </w:r>
      <w:r w:rsidR="00C02A7A">
        <w:t>ent</w:t>
      </w:r>
      <w:r w:rsidR="00DD4E74">
        <w:t>s</w:t>
      </w:r>
      <w:proofErr w:type="spellEnd"/>
      <w:r w:rsidR="00DD4E74">
        <w:t xml:space="preserve"> during the period 1986-1991 and subsequently appointed to the regular </w:t>
      </w:r>
      <w:r w:rsidR="00DD4E74">
        <w:lastRenderedPageBreak/>
        <w:t xml:space="preserve">time scale with monetary benefits from 1/4/2010.  In </w:t>
      </w:r>
      <w:proofErr w:type="gramStart"/>
      <w:r w:rsidR="00DD4E74">
        <w:t>this  regard</w:t>
      </w:r>
      <w:proofErr w:type="gramEnd"/>
      <w:r w:rsidR="00DD4E74">
        <w:t xml:space="preserve"> it is submitted that the benefits were given to the persons who were appoi</w:t>
      </w:r>
      <w:r w:rsidR="008C6D90">
        <w:t xml:space="preserve">nted during 1986-1991.That benefit cannot be made available to the writ petitioner  because his date of initial appointment itself is 3/4/1992. Hence the </w:t>
      </w:r>
      <w:r w:rsidR="00DB266A">
        <w:t xml:space="preserve">benefit is not given to the writ petitioner. The </w:t>
      </w:r>
      <w:r w:rsidR="008C6D90">
        <w:t>contention of the petition</w:t>
      </w:r>
      <w:r w:rsidR="00DB266A">
        <w:t>er that he has made a representatio</w:t>
      </w:r>
      <w:r w:rsidR="00B0323D">
        <w:t>n</w:t>
      </w:r>
      <w:r w:rsidR="00DB266A">
        <w:t xml:space="preserve"> to the respondents is false</w:t>
      </w:r>
      <w:r w:rsidR="00797028">
        <w:t xml:space="preserve"> and baseless and hence denied. </w:t>
      </w:r>
      <w:r w:rsidR="00DB266A">
        <w:t xml:space="preserve">The respondents have not received any representation </w:t>
      </w:r>
      <w:r w:rsidR="00797028">
        <w:t>at any point of time.</w:t>
      </w:r>
      <w:r w:rsidR="00DB266A">
        <w:t xml:space="preserve"> If</w:t>
      </w:r>
      <w:r w:rsidR="00EB3254">
        <w:t xml:space="preserve"> at all</w:t>
      </w:r>
      <w:r w:rsidR="008C5B3D">
        <w:t xml:space="preserve"> the petitioner </w:t>
      </w:r>
      <w:proofErr w:type="gramStart"/>
      <w:r w:rsidR="008C5B3D">
        <w:t xml:space="preserve">had </w:t>
      </w:r>
      <w:r w:rsidR="00DB266A">
        <w:t xml:space="preserve"> any</w:t>
      </w:r>
      <w:proofErr w:type="gramEnd"/>
      <w:r w:rsidR="00DB266A">
        <w:t xml:space="preserve"> grievance against </w:t>
      </w:r>
      <w:proofErr w:type="spellStart"/>
      <w:r w:rsidR="00DB266A">
        <w:t>Mr.Srinivasa</w:t>
      </w:r>
      <w:proofErr w:type="spellEnd"/>
      <w:r w:rsidR="00DB266A">
        <w:t xml:space="preserve"> </w:t>
      </w:r>
      <w:proofErr w:type="spellStart"/>
      <w:r w:rsidR="00DB266A">
        <w:t>Chary,C.Sattaiah</w:t>
      </w:r>
      <w:proofErr w:type="spellEnd"/>
      <w:r w:rsidR="00DB266A">
        <w:t xml:space="preserve">, </w:t>
      </w:r>
      <w:proofErr w:type="spellStart"/>
      <w:r w:rsidR="00DB266A">
        <w:t>Raghunath</w:t>
      </w:r>
      <w:proofErr w:type="spellEnd"/>
      <w:r w:rsidR="00DB266A">
        <w:t xml:space="preserve"> Reddy and </w:t>
      </w:r>
      <w:proofErr w:type="spellStart"/>
      <w:r w:rsidR="00DB266A">
        <w:t>K.Shankaraiah</w:t>
      </w:r>
      <w:proofErr w:type="spellEnd"/>
      <w:r w:rsidR="00DB266A">
        <w:t xml:space="preserve"> he  ought to have challenged </w:t>
      </w:r>
      <w:r w:rsidR="008C5B3D">
        <w:t>their promotion orders at th</w:t>
      </w:r>
      <w:r w:rsidR="00DB266A">
        <w:t>e relevant point of time itself.</w:t>
      </w:r>
      <w:r w:rsidR="00AC350B">
        <w:t xml:space="preserve">                                                                                                                                                                                                                                                                                         </w:t>
      </w:r>
      <w:r w:rsidR="00DB266A">
        <w:t xml:space="preserve">   </w:t>
      </w:r>
      <w:r w:rsidR="00A86627">
        <w:t xml:space="preserve">  </w:t>
      </w:r>
      <w:r w:rsidR="000779BF">
        <w:t xml:space="preserve">It </w:t>
      </w:r>
      <w:r w:rsidR="00963C71">
        <w:t xml:space="preserve">is </w:t>
      </w:r>
      <w:r w:rsidR="000779BF">
        <w:t xml:space="preserve">submitted </w:t>
      </w:r>
      <w:r w:rsidR="00724B37">
        <w:t>that the writ petiti</w:t>
      </w:r>
      <w:r w:rsidR="00A86627">
        <w:t xml:space="preserve">oner kept </w:t>
      </w:r>
      <w:proofErr w:type="spellStart"/>
      <w:r w:rsidR="00A86627">
        <w:t>quite</w:t>
      </w:r>
      <w:proofErr w:type="spellEnd"/>
      <w:r w:rsidR="00A86627">
        <w:t xml:space="preserve"> for all these </w:t>
      </w:r>
      <w:r w:rsidR="00724B37">
        <w:t>y</w:t>
      </w:r>
      <w:r w:rsidR="00A86627">
        <w:t>ear</w:t>
      </w:r>
      <w:r w:rsidR="00724B37">
        <w:t>s and after</w:t>
      </w:r>
      <w:r w:rsidR="000C2547">
        <w:t xml:space="preserve"> 3 years of his retirement</w:t>
      </w:r>
      <w:r w:rsidR="000779BF">
        <w:t xml:space="preserve"> h</w:t>
      </w:r>
      <w:r w:rsidR="000C2547">
        <w:t>e filed this present writ petition with an in</w:t>
      </w:r>
      <w:r w:rsidR="00CC06AE">
        <w:t xml:space="preserve">tention to unsettle the settled </w:t>
      </w:r>
      <w:r w:rsidR="000C2547">
        <w:t>things. The petitioner has</w:t>
      </w:r>
      <w:r w:rsidR="00CC06AE">
        <w:t xml:space="preserve"> not</w:t>
      </w:r>
      <w:r w:rsidR="000C2547">
        <w:t xml:space="preserve"> challenged any of his </w:t>
      </w:r>
      <w:proofErr w:type="gramStart"/>
      <w:r w:rsidR="000779BF">
        <w:t>juniors</w:t>
      </w:r>
      <w:proofErr w:type="gramEnd"/>
      <w:r w:rsidR="000779BF">
        <w:t xml:space="preserve"> </w:t>
      </w:r>
      <w:r w:rsidR="000C2547">
        <w:t>promo</w:t>
      </w:r>
      <w:r w:rsidR="000779BF">
        <w:t>tion</w:t>
      </w:r>
      <w:r w:rsidR="00CC06AE">
        <w:t xml:space="preserve"> </w:t>
      </w:r>
      <w:r w:rsidR="000779BF">
        <w:t xml:space="preserve">orders </w:t>
      </w:r>
      <w:r w:rsidR="00CC06AE">
        <w:t>at any point of time. Even</w:t>
      </w:r>
      <w:r w:rsidR="000C2547">
        <w:t xml:space="preserve"> when the seniority list was publis</w:t>
      </w:r>
      <w:r w:rsidR="00CC06AE">
        <w:t>hed,</w:t>
      </w:r>
      <w:r w:rsidR="000779BF">
        <w:t xml:space="preserve"> </w:t>
      </w:r>
      <w:r w:rsidR="000C2547">
        <w:t xml:space="preserve">he did not </w:t>
      </w:r>
      <w:proofErr w:type="gramStart"/>
      <w:r w:rsidR="000C2547">
        <w:t>moved</w:t>
      </w:r>
      <w:proofErr w:type="gramEnd"/>
      <w:r w:rsidR="000C2547">
        <w:t xml:space="preserve"> his little finger. He</w:t>
      </w:r>
      <w:r w:rsidR="000779BF">
        <w:t xml:space="preserve"> has not fil</w:t>
      </w:r>
      <w:r w:rsidR="00CC06AE">
        <w:t>ed</w:t>
      </w:r>
      <w:r w:rsidR="000C2547">
        <w:t xml:space="preserve"> </w:t>
      </w:r>
      <w:r w:rsidR="00724B37">
        <w:t xml:space="preserve">  </w:t>
      </w:r>
      <w:r w:rsidR="00CC06AE">
        <w:t>any objections to the seniority list or filed any writ petiti</w:t>
      </w:r>
      <w:r w:rsidR="000779BF">
        <w:t xml:space="preserve">on. In view of the above facts </w:t>
      </w:r>
      <w:r w:rsidR="00CC06AE">
        <w:t>there are</w:t>
      </w:r>
      <w:r w:rsidR="001D0AD0">
        <w:t xml:space="preserve"> </w:t>
      </w:r>
      <w:r w:rsidR="008D6C92">
        <w:t>no merits in the writ petition and the same may be dismissed.</w:t>
      </w:r>
      <w:r w:rsidR="00CC06AE">
        <w:t xml:space="preserve">       </w:t>
      </w:r>
      <w:r w:rsidR="001D0AD0">
        <w:t xml:space="preserve">                                                                                </w:t>
      </w:r>
    </w:p>
    <w:p w:rsidR="00F371A7" w:rsidRDefault="009F44AC" w:rsidP="008F019B">
      <w:pPr>
        <w:pStyle w:val="ListParagraph"/>
        <w:ind w:left="1080"/>
      </w:pPr>
      <w:r>
        <w:t xml:space="preserve"> </w:t>
      </w:r>
      <w:r w:rsidR="007B6F2D">
        <w:t xml:space="preserve">  </w:t>
      </w:r>
      <w:r w:rsidR="00333A23">
        <w:t xml:space="preserve"> </w:t>
      </w:r>
      <w:r w:rsidR="00C70F97">
        <w:t xml:space="preserve"> </w:t>
      </w:r>
    </w:p>
    <w:sectPr w:rsidR="00F371A7" w:rsidSect="00A66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27FCB"/>
    <w:multiLevelType w:val="hybridMultilevel"/>
    <w:tmpl w:val="D3C25198"/>
    <w:lvl w:ilvl="0" w:tplc="7A50F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D62A3"/>
    <w:rsid w:val="00010D2F"/>
    <w:rsid w:val="0007046E"/>
    <w:rsid w:val="000779BF"/>
    <w:rsid w:val="00083325"/>
    <w:rsid w:val="000C2547"/>
    <w:rsid w:val="00100C4C"/>
    <w:rsid w:val="00123CB0"/>
    <w:rsid w:val="00193885"/>
    <w:rsid w:val="00194F4F"/>
    <w:rsid w:val="001A50F8"/>
    <w:rsid w:val="001D0AD0"/>
    <w:rsid w:val="001D364F"/>
    <w:rsid w:val="00212378"/>
    <w:rsid w:val="00227762"/>
    <w:rsid w:val="002678EC"/>
    <w:rsid w:val="002862B4"/>
    <w:rsid w:val="00291685"/>
    <w:rsid w:val="0029419A"/>
    <w:rsid w:val="002A41D2"/>
    <w:rsid w:val="002D08BA"/>
    <w:rsid w:val="00333A23"/>
    <w:rsid w:val="00367CCC"/>
    <w:rsid w:val="00454B07"/>
    <w:rsid w:val="004D2E82"/>
    <w:rsid w:val="00525539"/>
    <w:rsid w:val="005D62A3"/>
    <w:rsid w:val="006132EE"/>
    <w:rsid w:val="006B71C4"/>
    <w:rsid w:val="006E0CEC"/>
    <w:rsid w:val="00724B37"/>
    <w:rsid w:val="007364F7"/>
    <w:rsid w:val="00797028"/>
    <w:rsid w:val="007B6F2D"/>
    <w:rsid w:val="007E729E"/>
    <w:rsid w:val="0082152A"/>
    <w:rsid w:val="00857B2B"/>
    <w:rsid w:val="00887DAD"/>
    <w:rsid w:val="008C58B7"/>
    <w:rsid w:val="008C5B3D"/>
    <w:rsid w:val="008C6D90"/>
    <w:rsid w:val="008D6C92"/>
    <w:rsid w:val="008F019B"/>
    <w:rsid w:val="00900723"/>
    <w:rsid w:val="00963C71"/>
    <w:rsid w:val="009766C4"/>
    <w:rsid w:val="009A7ACC"/>
    <w:rsid w:val="009C31D2"/>
    <w:rsid w:val="009F44AC"/>
    <w:rsid w:val="00A2046B"/>
    <w:rsid w:val="00A20D2B"/>
    <w:rsid w:val="00A665A8"/>
    <w:rsid w:val="00A751C3"/>
    <w:rsid w:val="00A86627"/>
    <w:rsid w:val="00AC350B"/>
    <w:rsid w:val="00AD3C3C"/>
    <w:rsid w:val="00AE7DAE"/>
    <w:rsid w:val="00B0323D"/>
    <w:rsid w:val="00B10853"/>
    <w:rsid w:val="00B330FA"/>
    <w:rsid w:val="00B86524"/>
    <w:rsid w:val="00BA4ED5"/>
    <w:rsid w:val="00BC411B"/>
    <w:rsid w:val="00C02A7A"/>
    <w:rsid w:val="00C0733F"/>
    <w:rsid w:val="00C11310"/>
    <w:rsid w:val="00C70F97"/>
    <w:rsid w:val="00CC06AE"/>
    <w:rsid w:val="00CC0AD1"/>
    <w:rsid w:val="00CF653F"/>
    <w:rsid w:val="00DB266A"/>
    <w:rsid w:val="00DD1A38"/>
    <w:rsid w:val="00DD4E74"/>
    <w:rsid w:val="00E05F7E"/>
    <w:rsid w:val="00E90FDB"/>
    <w:rsid w:val="00EB3254"/>
    <w:rsid w:val="00F371A7"/>
    <w:rsid w:val="00F546D6"/>
    <w:rsid w:val="00F73E09"/>
    <w:rsid w:val="00FE3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41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Sekhar</cp:lastModifiedBy>
  <cp:revision>63</cp:revision>
  <dcterms:created xsi:type="dcterms:W3CDTF">2015-11-22T14:49:00Z</dcterms:created>
  <dcterms:modified xsi:type="dcterms:W3CDTF">2015-12-07T15:50:00Z</dcterms:modified>
</cp:coreProperties>
</file>