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14737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</w:t>
      </w:r>
      <w:r>
        <w:t>M/s Jubilee Ventures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>25-04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   before Hon’ble High Court at Hyderabad. </w:t>
      </w:r>
    </w:p>
    <w:p>
      <w:pPr>
        <w:spacing w:line="360" w:lineRule="auto"/>
        <w:jc w:val="both"/>
        <w:rPr>
          <w:rFonts w:ascii="Calisto MT" w:hAnsi="Calisto MT"/>
        </w:rPr>
      </w:pPr>
      <w: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9B20F5B"/>
    <w:rsid w:val="0F9E55EE"/>
    <w:rsid w:val="102C1FEA"/>
    <w:rsid w:val="1242742B"/>
    <w:rsid w:val="1735445C"/>
    <w:rsid w:val="18D267EC"/>
    <w:rsid w:val="206C5F1B"/>
    <w:rsid w:val="24436968"/>
    <w:rsid w:val="2C1C2C60"/>
    <w:rsid w:val="39015D5A"/>
    <w:rsid w:val="3F4A4C5C"/>
    <w:rsid w:val="4C187135"/>
    <w:rsid w:val="4C7865D1"/>
    <w:rsid w:val="50AA0286"/>
    <w:rsid w:val="573D3234"/>
    <w:rsid w:val="5B7B5C51"/>
    <w:rsid w:val="5CC128FA"/>
    <w:rsid w:val="604D488A"/>
    <w:rsid w:val="61485E74"/>
    <w:rsid w:val="61A17716"/>
    <w:rsid w:val="63724E24"/>
    <w:rsid w:val="695B3507"/>
    <w:rsid w:val="6ECD3BCE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3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2020-10-30T08:19:37Z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