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02-08-2018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 xml:space="preserve">towards filing Counter Affidavit and Vacate Stay Petition in WP. 21691 of 2018 filed by </w:t>
      </w:r>
      <w:r>
        <w:rPr>
          <w:bCs/>
          <w:color w:val="333300"/>
          <w:sz w:val="28"/>
          <w:szCs w:val="28"/>
        </w:rPr>
        <w:t>Ind Barath Energies Ltd and another</w:t>
      </w:r>
      <w:r>
        <w:rPr>
          <w:rFonts w:ascii="Calisto MT" w:hAnsi="Calisto MT" w:cs="Calisto MT"/>
        </w:rPr>
        <w:t xml:space="preserve">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2000=00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F3E88"/>
    <w:rsid w:val="00057167"/>
    <w:rsid w:val="0008204D"/>
    <w:rsid w:val="00114182"/>
    <w:rsid w:val="00144190"/>
    <w:rsid w:val="001D2F95"/>
    <w:rsid w:val="001D40B4"/>
    <w:rsid w:val="002A1135"/>
    <w:rsid w:val="003D70A3"/>
    <w:rsid w:val="004F74F4"/>
    <w:rsid w:val="006F33E9"/>
    <w:rsid w:val="006F3E88"/>
    <w:rsid w:val="00817A99"/>
    <w:rsid w:val="0083010D"/>
    <w:rsid w:val="0086146F"/>
    <w:rsid w:val="008D318C"/>
    <w:rsid w:val="00A5698F"/>
    <w:rsid w:val="00BA2E90"/>
    <w:rsid w:val="00C1710F"/>
    <w:rsid w:val="00C70D43"/>
    <w:rsid w:val="00E154CE"/>
    <w:rsid w:val="00F1229B"/>
    <w:rsid w:val="00F56180"/>
    <w:rsid w:val="402E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129</Words>
  <Characters>741</Characters>
  <Lines>6</Lines>
  <Paragraphs>1</Paragraphs>
  <TotalTime>3</TotalTime>
  <ScaleCrop>false</ScaleCrop>
  <LinksUpToDate>false</LinksUpToDate>
  <CharactersWithSpaces>869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2018-08-02T13:31:00Z</dcterms:created>
  <dc:creator>admin</dc:creator>
  <cp:lastModifiedBy>admin</cp:lastModifiedBy>
  <cp:lastPrinted>2019-01-10T10:12:54Z</cp:lastPrinted>
  <dcterms:modified xsi:type="dcterms:W3CDTF">2019-01-10T10:13:00Z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