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41635 of 2018 filed </w:t>
      </w:r>
      <w:r>
        <w:rPr>
          <w:sz w:val="28"/>
          <w:szCs w:val="28"/>
        </w:rPr>
        <w:t xml:space="preserve">by P. </w:t>
      </w:r>
      <w:proofErr w:type="spellStart"/>
      <w:r>
        <w:rPr>
          <w:sz w:val="28"/>
          <w:szCs w:val="28"/>
        </w:rPr>
        <w:t>Sadanand</w:t>
      </w:r>
      <w:proofErr w:type="spellEnd"/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disposed on 06-12-2018 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114182"/>
    <w:rsid w:val="00152E75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12C9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2020-04-10T06:45:00Z</dcterms:created>
  <dcterms:modified xsi:type="dcterms:W3CDTF">2020-04-10T06:47:00Z</dcterms:modified>
</cp:coreProperties>
</file>