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F37F8E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r w:rsidR="0077322F">
        <w:rPr>
          <w:sz w:val="28"/>
          <w:szCs w:val="28"/>
        </w:rPr>
        <w:t>Cybercity</w:t>
      </w:r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 towards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4297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C3168">
        <w:rPr>
          <w:bCs/>
          <w:sz w:val="28"/>
          <w:szCs w:val="28"/>
          <w:shd w:val="clear" w:color="auto" w:fill="FFFFFF"/>
        </w:rPr>
        <w:t xml:space="preserve">A Someshwar Rao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95546"/>
    <w:rsid w:val="002A113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BB30CE"/>
    <w:rsid w:val="00C1710F"/>
    <w:rsid w:val="00CC1C0D"/>
    <w:rsid w:val="00CD275A"/>
    <w:rsid w:val="00D91D85"/>
    <w:rsid w:val="00DD2ABC"/>
    <w:rsid w:val="00E154CE"/>
    <w:rsid w:val="00E363CC"/>
    <w:rsid w:val="00EC3168"/>
    <w:rsid w:val="00F1229B"/>
    <w:rsid w:val="00F37F8E"/>
    <w:rsid w:val="00F56180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2018-05-12T05:24:00Z</dcterms:created>
  <dcterms:modified xsi:type="dcterms:W3CDTF">2018-05-12T06:30:00Z</dcterms:modified>
</cp:coreProperties>
</file>