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6B3" w:rsidRDefault="008B36B3" w:rsidP="008B36B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B36B3" w:rsidRDefault="008B36B3" w:rsidP="008B36B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B36B3" w:rsidRDefault="008B36B3" w:rsidP="008B36B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B36B3" w:rsidRDefault="008B36B3" w:rsidP="008B36B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B36B3" w:rsidRDefault="008B36B3" w:rsidP="008B36B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B36B3" w:rsidRDefault="008B36B3" w:rsidP="008B36B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B36B3" w:rsidRDefault="008B36B3" w:rsidP="008B36B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B36B3" w:rsidRDefault="008B36B3" w:rsidP="008B36B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B36B3" w:rsidRDefault="008B36B3" w:rsidP="008B36B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B36B3" w:rsidRDefault="008B36B3" w:rsidP="008B36B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B36B3" w:rsidRDefault="008B36B3" w:rsidP="008B36B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17-12-2018</w:t>
      </w:r>
    </w:p>
    <w:p w:rsidR="008B36B3" w:rsidRDefault="008B36B3" w:rsidP="008B36B3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8B36B3" w:rsidRDefault="008B36B3" w:rsidP="008B36B3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rFonts w:eastAsia="Arial Unicode MS"/>
          <w:sz w:val="28"/>
          <w:szCs w:val="28"/>
        </w:rPr>
        <w:t xml:space="preserve">Superintending Engineer, Operation, </w:t>
      </w:r>
      <w:proofErr w:type="spellStart"/>
      <w:r>
        <w:rPr>
          <w:rFonts w:eastAsia="Arial Unicode MS"/>
          <w:sz w:val="28"/>
          <w:szCs w:val="28"/>
        </w:rPr>
        <w:t>Ranga</w:t>
      </w:r>
      <w:proofErr w:type="spellEnd"/>
      <w:r>
        <w:rPr>
          <w:rFonts w:eastAsia="Arial Unicode MS"/>
          <w:sz w:val="28"/>
          <w:szCs w:val="28"/>
        </w:rPr>
        <w:t xml:space="preserve"> Reddy Nagar Sub Division, </w:t>
      </w:r>
      <w:proofErr w:type="spellStart"/>
      <w:r>
        <w:rPr>
          <w:rFonts w:eastAsia="Arial Unicode MS"/>
          <w:sz w:val="28"/>
          <w:szCs w:val="28"/>
        </w:rPr>
        <w:t>Secunderabad</w:t>
      </w:r>
      <w:proofErr w:type="spellEnd"/>
      <w:r>
        <w:rPr>
          <w:rFonts w:eastAsia="Arial Unicode MS"/>
          <w:sz w:val="28"/>
          <w:szCs w:val="28"/>
        </w:rPr>
        <w:t xml:space="preserve"> Circle, TSSPDCL</w:t>
      </w:r>
      <w:r>
        <w:rPr>
          <w:sz w:val="28"/>
          <w:szCs w:val="28"/>
        </w:rPr>
        <w:t xml:space="preserve">,  </w:t>
      </w:r>
      <w:r>
        <w:rPr>
          <w:rFonts w:ascii="Calisto MT" w:hAnsi="Calisto MT" w:cs="Calisto MT"/>
        </w:rPr>
        <w:t>towards filing Counter Affidavit and  Vacate Stay Petition in WP. No. 5787 of 2018 filed by</w:t>
      </w:r>
      <w:r>
        <w:rPr>
          <w:bCs/>
          <w:sz w:val="28"/>
          <w:szCs w:val="28"/>
        </w:rPr>
        <w:t xml:space="preserve"> M/s. Rajesh 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B36B3" w:rsidRDefault="008B36B3" w:rsidP="008B36B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B36B3" w:rsidRDefault="008B36B3" w:rsidP="008B36B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B36B3" w:rsidRDefault="008B36B3" w:rsidP="008B36B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B36B3" w:rsidRDefault="008B36B3" w:rsidP="008B36B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B36B3" w:rsidRDefault="008B36B3" w:rsidP="008B36B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</w:t>
      </w:r>
      <w:r>
        <w:rPr>
          <w:rFonts w:ascii="Calisto MT" w:hAnsi="Calisto MT" w:cs="Calisto MT"/>
        </w:rPr>
        <w:tab/>
        <w:t>: Rs. 2000=00</w:t>
      </w:r>
    </w:p>
    <w:p w:rsidR="008B36B3" w:rsidRDefault="008B36B3" w:rsidP="008B36B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B36B3" w:rsidRDefault="008B36B3" w:rsidP="008B36B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8B36B3" w:rsidRDefault="008B36B3" w:rsidP="008B36B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B36B3" w:rsidRDefault="008B36B3" w:rsidP="008B36B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B36B3" w:rsidRDefault="008B36B3" w:rsidP="008B36B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B36B3" w:rsidRDefault="008B36B3" w:rsidP="008B36B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B36B3" w:rsidRDefault="008B36B3" w:rsidP="008B36B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B36B3" w:rsidRDefault="008B36B3" w:rsidP="008B36B3"/>
    <w:p w:rsidR="008B36B3" w:rsidRDefault="008B36B3" w:rsidP="008B36B3"/>
    <w:p w:rsidR="008B36B3" w:rsidRDefault="008B36B3" w:rsidP="008B36B3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B36B3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B36B3"/>
    <w:rsid w:val="008D318C"/>
    <w:rsid w:val="00A5698F"/>
    <w:rsid w:val="00B47B5F"/>
    <w:rsid w:val="00BA2E90"/>
    <w:rsid w:val="00C1710F"/>
    <w:rsid w:val="00E143BB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6B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2018-12-17T15:04:00Z</cp:lastPrinted>
  <dcterms:created xsi:type="dcterms:W3CDTF">2018-12-17T15:02:00Z</dcterms:created>
  <dcterms:modified xsi:type="dcterms:W3CDTF">2018-12-17T15:04:00Z</dcterms:modified>
</cp:coreProperties>
</file>