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C01F07">
        <w:rPr>
          <w:rFonts w:ascii="Calisto MT" w:hAnsi="Calisto MT" w:cs="Calisto MT"/>
          <w:i/>
          <w:iCs/>
        </w:rPr>
        <w:t>07-04</w:t>
      </w:r>
      <w:r>
        <w:rPr>
          <w:rFonts w:ascii="Calisto MT" w:hAnsi="Calisto MT" w:cs="Calisto MT"/>
          <w:i/>
          <w:iCs/>
        </w:rPr>
        <w:t>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 w:rsidR="00C01F07">
        <w:rPr>
          <w:sz w:val="28"/>
          <w:szCs w:val="28"/>
        </w:rPr>
        <w:t xml:space="preserve">Superintending Engineer, Operation Circle, </w:t>
      </w:r>
      <w:proofErr w:type="spellStart"/>
      <w:r w:rsidR="00C01F07">
        <w:rPr>
          <w:sz w:val="28"/>
          <w:szCs w:val="28"/>
        </w:rPr>
        <w:t>Cybercity</w:t>
      </w:r>
      <w:proofErr w:type="spellEnd"/>
      <w:r w:rsidR="00C01F07">
        <w:rPr>
          <w:sz w:val="28"/>
          <w:szCs w:val="28"/>
        </w:rPr>
        <w:t xml:space="preserve">, TSSPDCL, </w:t>
      </w:r>
      <w:proofErr w:type="spellStart"/>
      <w:r w:rsidR="00C01F07">
        <w:rPr>
          <w:sz w:val="28"/>
          <w:szCs w:val="28"/>
        </w:rPr>
        <w:t>Nanalnagar</w:t>
      </w:r>
      <w:proofErr w:type="spellEnd"/>
      <w:r w:rsidR="00C01F07">
        <w:rPr>
          <w:sz w:val="28"/>
          <w:szCs w:val="28"/>
        </w:rPr>
        <w:t xml:space="preserve"> X Road, </w:t>
      </w:r>
      <w:proofErr w:type="spellStart"/>
      <w:r w:rsidR="00C01F07">
        <w:rPr>
          <w:sz w:val="28"/>
          <w:szCs w:val="28"/>
        </w:rPr>
        <w:t>Rethibowli</w:t>
      </w:r>
      <w:proofErr w:type="spellEnd"/>
      <w:r w:rsidR="00C01F07">
        <w:rPr>
          <w:sz w:val="28"/>
          <w:szCs w:val="28"/>
        </w:rPr>
        <w:t>, Hyderabad</w:t>
      </w:r>
      <w:r w:rsidR="00C01F07"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</w:t>
      </w:r>
      <w:r w:rsidR="00100BB6">
        <w:rPr>
          <w:rFonts w:ascii="Calisto MT" w:hAnsi="Calisto MT" w:cs="Calisto MT"/>
        </w:rPr>
        <w:t xml:space="preserve">Counter affidavit in WP. No </w:t>
      </w:r>
      <w:r w:rsidR="00C01F07">
        <w:rPr>
          <w:rFonts w:ascii="Calisto MT" w:hAnsi="Calisto MT" w:cs="Calisto MT"/>
        </w:rPr>
        <w:t xml:space="preserve">8237 of </w:t>
      </w:r>
      <w:r w:rsidR="00E778CE">
        <w:rPr>
          <w:rFonts w:ascii="Calisto MT" w:hAnsi="Calisto MT" w:cs="Calisto MT"/>
        </w:rPr>
        <w:t xml:space="preserve">2018 </w:t>
      </w:r>
      <w:r w:rsidR="00E778CE">
        <w:rPr>
          <w:sz w:val="28"/>
          <w:szCs w:val="28"/>
        </w:rPr>
        <w:t>filed</w:t>
      </w:r>
      <w:r>
        <w:rPr>
          <w:rFonts w:ascii="Calisto MT" w:hAnsi="Calisto MT" w:cs="Calisto MT"/>
        </w:rPr>
        <w:t xml:space="preserve"> </w:t>
      </w:r>
      <w:r w:rsidR="00C01F07">
        <w:rPr>
          <w:rFonts w:ascii="Calisto MT" w:hAnsi="Calisto MT" w:cs="Calisto MT"/>
        </w:rPr>
        <w:t>by B. Vijay Kumar</w:t>
      </w:r>
      <w:r w:rsidR="00100BB6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01F07" w:rsidRDefault="00FB738B" w:rsidP="00C01F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B738B" w:rsidRPr="00C01F07" w:rsidRDefault="00C01F07" w:rsidP="00C01F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                                 </w:t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14182"/>
    <w:rsid w:val="002A1135"/>
    <w:rsid w:val="004F74F4"/>
    <w:rsid w:val="00517745"/>
    <w:rsid w:val="006803B7"/>
    <w:rsid w:val="00681620"/>
    <w:rsid w:val="007416B4"/>
    <w:rsid w:val="007A05FA"/>
    <w:rsid w:val="00817A99"/>
    <w:rsid w:val="00A5698F"/>
    <w:rsid w:val="00A81BFE"/>
    <w:rsid w:val="00C01F07"/>
    <w:rsid w:val="00C1710F"/>
    <w:rsid w:val="00CB1E5D"/>
    <w:rsid w:val="00E778CE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2018-02-24T07:55:00Z</cp:lastPrinted>
  <dcterms:created xsi:type="dcterms:W3CDTF">2018-04-07T07:09:00Z</dcterms:created>
  <dcterms:modified xsi:type="dcterms:W3CDTF">2018-04-09T11:32:00Z</dcterms:modified>
</cp:coreProperties>
</file>