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984" w:rsidRDefault="00B8740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04984" w:rsidRDefault="00B8740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04984" w:rsidRDefault="00B8740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404984" w:rsidRDefault="00B8740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404984" w:rsidRDefault="004049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04984" w:rsidRDefault="00B87405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404984" w:rsidRDefault="00B87405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04984" w:rsidRDefault="004049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04984" w:rsidRDefault="00B87405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04984" w:rsidRDefault="004049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04984" w:rsidRDefault="00B8740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 w:rsidR="00404984" w:rsidRDefault="004049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04984" w:rsidRDefault="00B87405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>Five</w:t>
      </w:r>
      <w:r>
        <w:rPr>
          <w:rFonts w:ascii="Calisto MT" w:hAnsi="Calisto MT" w:cs="Calisto MT"/>
        </w:rPr>
        <w:t xml:space="preserve"> thousand only)</w:t>
      </w:r>
      <w:r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Cybercity towards Legal fee </w:t>
      </w:r>
      <w:r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in WP.No. 23579 of 2018 filed by Manchala Anil Kumar disposed on 09-07-2018 b</w:t>
      </w:r>
      <w:r>
        <w:rPr>
          <w:rFonts w:ascii="Calisto MT" w:hAnsi="Calisto MT" w:cs="Calisto MT"/>
        </w:rPr>
        <w:t xml:space="preserve">efore Hon’ble High Court at Hyderabad. </w:t>
      </w:r>
    </w:p>
    <w:p w:rsidR="00404984" w:rsidRDefault="004049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04984" w:rsidRDefault="004049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04984" w:rsidRDefault="00B8740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404984" w:rsidRDefault="00B8740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404984" w:rsidRDefault="00B8740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ascii="Calisto MT" w:hAnsi="Calisto MT" w:cs="Calisto MT"/>
          <w:b/>
          <w:bCs/>
          <w:szCs w:val="28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404984" w:rsidRDefault="004049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bookmarkStart w:id="0" w:name="_GoBack"/>
      <w:bookmarkEnd w:id="0"/>
    </w:p>
    <w:p w:rsidR="00404984" w:rsidRDefault="004049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4984" w:rsidRDefault="004049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4984" w:rsidRDefault="00B8740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404984" w:rsidRDefault="004049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04984" w:rsidRDefault="00404984"/>
    <w:p w:rsidR="00404984" w:rsidRDefault="00404984"/>
    <w:p w:rsidR="00404984" w:rsidRDefault="00404984"/>
    <w:p w:rsidR="00404984" w:rsidRDefault="00404984"/>
    <w:p w:rsidR="00404984" w:rsidRDefault="00404984"/>
    <w:p w:rsidR="00404984" w:rsidRDefault="00404984"/>
    <w:p w:rsidR="00404984" w:rsidRDefault="00404984"/>
    <w:p w:rsidR="00404984" w:rsidRDefault="00404984"/>
    <w:p w:rsidR="00404984" w:rsidRDefault="00404984"/>
    <w:sectPr w:rsidR="00404984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55C9E"/>
    <w:rsid w:val="003D68DE"/>
    <w:rsid w:val="003D70A3"/>
    <w:rsid w:val="00404984"/>
    <w:rsid w:val="00416B50"/>
    <w:rsid w:val="0043011E"/>
    <w:rsid w:val="004F74F4"/>
    <w:rsid w:val="00510762"/>
    <w:rsid w:val="00513C76"/>
    <w:rsid w:val="00517DC3"/>
    <w:rsid w:val="00555849"/>
    <w:rsid w:val="00561720"/>
    <w:rsid w:val="005724BA"/>
    <w:rsid w:val="005B4364"/>
    <w:rsid w:val="0060454B"/>
    <w:rsid w:val="006851CF"/>
    <w:rsid w:val="006972F7"/>
    <w:rsid w:val="006A5C0C"/>
    <w:rsid w:val="006F041F"/>
    <w:rsid w:val="00772A81"/>
    <w:rsid w:val="007A550E"/>
    <w:rsid w:val="007D31BD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AA07D5"/>
    <w:rsid w:val="00AB148F"/>
    <w:rsid w:val="00B12F10"/>
    <w:rsid w:val="00B87405"/>
    <w:rsid w:val="00BA2E90"/>
    <w:rsid w:val="00C1710F"/>
    <w:rsid w:val="00C753B7"/>
    <w:rsid w:val="00C776F0"/>
    <w:rsid w:val="00C96954"/>
    <w:rsid w:val="00D02B68"/>
    <w:rsid w:val="00D91D85"/>
    <w:rsid w:val="00DD2932"/>
    <w:rsid w:val="00DF184A"/>
    <w:rsid w:val="00E1156E"/>
    <w:rsid w:val="00E154CE"/>
    <w:rsid w:val="00EF758F"/>
    <w:rsid w:val="00F1229B"/>
    <w:rsid w:val="00F56180"/>
    <w:rsid w:val="00F624F0"/>
    <w:rsid w:val="00F9456E"/>
    <w:rsid w:val="4E08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2020-06-20T07:52:00Z</cp:lastPrinted>
  <dcterms:created xsi:type="dcterms:W3CDTF">2021-07-21T07:17:00Z</dcterms:created>
  <dcterms:modified xsi:type="dcterms:W3CDTF">2021-07-21T07:17:00Z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