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Assistant Divisional Engineer, Operation, Kondapur, TSSPDCL, Hyderabad</w:t>
      </w:r>
      <w:r>
        <w:rPr>
          <w:rFonts w:ascii="Calisto MT" w:hAnsi="Calisto MT" w:cs="Calisto MT"/>
        </w:rPr>
        <w:t>, towards filing C</w:t>
      </w:r>
      <w:r w:rsidR="006452A2">
        <w:rPr>
          <w:rFonts w:ascii="Calisto MT" w:hAnsi="Calisto MT" w:cs="Calisto MT"/>
        </w:rPr>
        <w:t>ounter affidavit in WP. No 6831</w:t>
      </w:r>
      <w:r w:rsidR="00DE5D1B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>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452A2">
        <w:rPr>
          <w:bCs/>
          <w:sz w:val="28"/>
          <w:szCs w:val="28"/>
          <w:shd w:val="clear" w:color="auto" w:fill="FFFFFF"/>
        </w:rPr>
        <w:t xml:space="preserve">M Raja Babu Reddy </w:t>
      </w:r>
      <w:r w:rsidRPr="000430D7">
        <w:t>before</w:t>
      </w:r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3E82"/>
    <w:rsid w:val="000430D7"/>
    <w:rsid w:val="00057167"/>
    <w:rsid w:val="0008204D"/>
    <w:rsid w:val="00102C00"/>
    <w:rsid w:val="00114182"/>
    <w:rsid w:val="001169C1"/>
    <w:rsid w:val="00282209"/>
    <w:rsid w:val="00291B75"/>
    <w:rsid w:val="002A1135"/>
    <w:rsid w:val="003D70A3"/>
    <w:rsid w:val="00470F64"/>
    <w:rsid w:val="004F74F4"/>
    <w:rsid w:val="00510762"/>
    <w:rsid w:val="006452A2"/>
    <w:rsid w:val="00817A99"/>
    <w:rsid w:val="0083010D"/>
    <w:rsid w:val="008678E2"/>
    <w:rsid w:val="008D318C"/>
    <w:rsid w:val="009577B6"/>
    <w:rsid w:val="009D40B1"/>
    <w:rsid w:val="009E3434"/>
    <w:rsid w:val="009F4DCD"/>
    <w:rsid w:val="00A406F7"/>
    <w:rsid w:val="00A5698F"/>
    <w:rsid w:val="00BA2E90"/>
    <w:rsid w:val="00C1710F"/>
    <w:rsid w:val="00D06242"/>
    <w:rsid w:val="00DE5D1B"/>
    <w:rsid w:val="00E154CE"/>
    <w:rsid w:val="00E855A6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2018-04-29T07:50:00Z</dcterms:created>
  <dcterms:modified xsi:type="dcterms:W3CDTF">2018-04-29T07:50:00Z</dcterms:modified>
</cp:coreProperties>
</file>