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  <w:lang w:val="en-US"/>
        </w:rPr>
        <w:t>24-05</w:t>
      </w:r>
      <w:r>
        <w:rPr>
          <w:rFonts w:ascii="Calisto MT" w:hAnsi="Calisto MT"/>
          <w:i/>
          <w:iCs/>
        </w:rPr>
        <w:t>-2019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Rs.10000/-</w:t>
      </w:r>
      <w:r>
        <w:rPr>
          <w:rFonts w:ascii="Calisto MT" w:hAnsi="Calisto MT"/>
        </w:rPr>
        <w:t xml:space="preserve"> (Rupees  Ten Thousand only) from Chief General Manager, Commercial, Mint Compound TSSPDCL towards filling  expenses and legal fee  of Writ Appeal against order dated  </w:t>
      </w:r>
      <w:r>
        <w:rPr>
          <w:rFonts w:ascii="Calisto MT" w:hAnsi="Calisto MT"/>
          <w:lang w:val="en-US"/>
        </w:rPr>
        <w:t>19-11-2018</w:t>
      </w:r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in WP. No.</w:t>
      </w:r>
      <w:r>
        <w:rPr>
          <w:sz w:val="28"/>
          <w:szCs w:val="28"/>
          <w:lang w:val="en-US"/>
        </w:rPr>
        <w:t xml:space="preserve"> 29161 </w:t>
      </w:r>
      <w:r>
        <w:rPr>
          <w:sz w:val="28"/>
          <w:szCs w:val="28"/>
        </w:rPr>
        <w:t>of 201</w:t>
      </w:r>
      <w:r>
        <w:rPr>
          <w:sz w:val="28"/>
          <w:szCs w:val="28"/>
          <w:lang w:val="en-US"/>
        </w:rPr>
        <w:t xml:space="preserve">5 </w:t>
      </w:r>
      <w:r>
        <w:rPr>
          <w:rFonts w:ascii="Calisto MT" w:hAnsi="Calisto MT"/>
        </w:rPr>
        <w:t xml:space="preserve">filed by </w:t>
      </w:r>
      <w:r>
        <w:rPr>
          <w:rFonts w:ascii="Calisto MT" w:hAnsi="Calisto MT"/>
          <w:lang w:val="en-US"/>
        </w:rPr>
        <w:t>Aryam Steels Pvt.</w:t>
      </w:r>
      <w:bookmarkStart w:id="0" w:name="_GoBack"/>
      <w:bookmarkEnd w:id="0"/>
      <w:r>
        <w:rPr>
          <w:rFonts w:ascii="Calisto MT" w:hAnsi="Calisto MT"/>
          <w:lang w:val="en-US"/>
        </w:rPr>
        <w:t xml:space="preserve"> ltd. 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Filing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2) Advocate Fee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>: Rs. 5000=00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>Total    : Rs. 10000=00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B79"/>
    <w:rsid w:val="00057167"/>
    <w:rsid w:val="0008204D"/>
    <w:rsid w:val="00114182"/>
    <w:rsid w:val="002A1135"/>
    <w:rsid w:val="003D70A3"/>
    <w:rsid w:val="003E73F0"/>
    <w:rsid w:val="004653CB"/>
    <w:rsid w:val="004657ED"/>
    <w:rsid w:val="004F74F4"/>
    <w:rsid w:val="006A5841"/>
    <w:rsid w:val="00757F74"/>
    <w:rsid w:val="00817A99"/>
    <w:rsid w:val="0083010D"/>
    <w:rsid w:val="008D318C"/>
    <w:rsid w:val="00973923"/>
    <w:rsid w:val="00A5698F"/>
    <w:rsid w:val="00B47B5F"/>
    <w:rsid w:val="00BA2E90"/>
    <w:rsid w:val="00C1710F"/>
    <w:rsid w:val="00E154CE"/>
    <w:rsid w:val="00F1229B"/>
    <w:rsid w:val="00F56180"/>
    <w:rsid w:val="00F72630"/>
    <w:rsid w:val="00FE6B79"/>
    <w:rsid w:val="01983E42"/>
    <w:rsid w:val="0B8A17BF"/>
    <w:rsid w:val="0C5972EF"/>
    <w:rsid w:val="0CCE0960"/>
    <w:rsid w:val="11634F18"/>
    <w:rsid w:val="13A312BE"/>
    <w:rsid w:val="141973B8"/>
    <w:rsid w:val="19594E8F"/>
    <w:rsid w:val="1CF416B2"/>
    <w:rsid w:val="2134796D"/>
    <w:rsid w:val="248B38B5"/>
    <w:rsid w:val="2E472A0F"/>
    <w:rsid w:val="42C529F8"/>
    <w:rsid w:val="4ADF78CC"/>
    <w:rsid w:val="504F2B7C"/>
    <w:rsid w:val="5403003D"/>
    <w:rsid w:val="66816984"/>
    <w:rsid w:val="67C55E53"/>
    <w:rsid w:val="6B8C622A"/>
    <w:rsid w:val="6DDF54BF"/>
    <w:rsid w:val="721F13B7"/>
    <w:rsid w:val="74154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574</Characters>
  <Lines>4</Lines>
  <Paragraphs>1</Paragraphs>
  <TotalTime>73</TotalTime>
  <ScaleCrop>false</ScaleCrop>
  <LinksUpToDate>false</LinksUpToDate>
  <CharactersWithSpaces>673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2019-03-13T12:55:00Z</dcterms:created>
  <dc:creator>admin</dc:creator>
  <cp:lastModifiedBy>admin</cp:lastModifiedBy>
  <dcterms:modified xsi:type="dcterms:W3CDTF">2019-05-24T06:40:27Z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